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82EA" w14:textId="0D246C4A" w:rsidR="00B96778" w:rsidRPr="00471924" w:rsidRDefault="00B96778" w:rsidP="00B96778">
      <w:pPr>
        <w:pStyle w:val="ListParagraph"/>
        <w:numPr>
          <w:ilvl w:val="0"/>
          <w:numId w:val="3"/>
        </w:numPr>
        <w:ind w:left="360"/>
        <w:rPr>
          <w:rFonts w:ascii="Arial" w:hAnsi="Arial" w:cs="Arial"/>
          <w:sz w:val="22"/>
          <w:szCs w:val="22"/>
        </w:rPr>
      </w:pPr>
      <w:r>
        <w:rPr>
          <w:rFonts w:ascii="Arial" w:hAnsi="Arial" w:cs="Arial"/>
          <w:sz w:val="22"/>
          <w:szCs w:val="22"/>
        </w:rPr>
        <w:t>Scholarship Application and Recommendation forms are due by:</w:t>
      </w:r>
      <w:r w:rsidR="008D2C32">
        <w:rPr>
          <w:rFonts w:ascii="Arial" w:hAnsi="Arial" w:cs="Arial"/>
          <w:sz w:val="22"/>
          <w:szCs w:val="22"/>
        </w:rPr>
        <w:t xml:space="preserve"> </w:t>
      </w:r>
      <w:r w:rsidR="008D2C32" w:rsidRPr="008D2C32">
        <w:rPr>
          <w:rFonts w:ascii="Arial" w:hAnsi="Arial" w:cs="Arial"/>
          <w:b/>
          <w:color w:val="FF0000"/>
          <w:sz w:val="22"/>
          <w:szCs w:val="22"/>
          <w:highlight w:val="yellow"/>
        </w:rPr>
        <w:t xml:space="preserve">Friday, July </w:t>
      </w:r>
      <w:r w:rsidR="00D5063C">
        <w:rPr>
          <w:rFonts w:ascii="Arial" w:hAnsi="Arial" w:cs="Arial"/>
          <w:b/>
          <w:color w:val="FF0000"/>
          <w:sz w:val="22"/>
          <w:szCs w:val="22"/>
          <w:highlight w:val="yellow"/>
        </w:rPr>
        <w:t>18</w:t>
      </w:r>
      <w:r w:rsidR="008D2C32" w:rsidRPr="008D2C32">
        <w:rPr>
          <w:rFonts w:ascii="Arial" w:hAnsi="Arial" w:cs="Arial"/>
          <w:b/>
          <w:color w:val="FF0000"/>
          <w:sz w:val="22"/>
          <w:szCs w:val="22"/>
          <w:highlight w:val="yellow"/>
        </w:rPr>
        <w:t>, 2014</w:t>
      </w:r>
    </w:p>
    <w:p w14:paraId="1E7CF930" w14:textId="0DE4AE44" w:rsidR="00D5063C" w:rsidRPr="00D5063C" w:rsidRDefault="00B96778" w:rsidP="00D5063C">
      <w:pPr>
        <w:pStyle w:val="ListParagraph"/>
        <w:numPr>
          <w:ilvl w:val="0"/>
          <w:numId w:val="3"/>
        </w:numPr>
        <w:ind w:left="360"/>
        <w:rPr>
          <w:rFonts w:ascii="Arial" w:hAnsi="Arial" w:cs="Arial"/>
          <w:sz w:val="22"/>
          <w:szCs w:val="22"/>
        </w:rPr>
      </w:pPr>
      <w:r w:rsidRPr="005151E4">
        <w:rPr>
          <w:rFonts w:ascii="Arial" w:hAnsi="Arial" w:cs="Arial"/>
          <w:sz w:val="22"/>
          <w:szCs w:val="22"/>
        </w:rPr>
        <w:t xml:space="preserve">Email </w:t>
      </w:r>
      <w:r w:rsidR="0064613E">
        <w:rPr>
          <w:rFonts w:ascii="Arial" w:hAnsi="Arial" w:cs="Arial"/>
          <w:sz w:val="22"/>
          <w:szCs w:val="22"/>
        </w:rPr>
        <w:t>application</w:t>
      </w:r>
      <w:r w:rsidRPr="005151E4">
        <w:rPr>
          <w:rFonts w:ascii="Arial" w:hAnsi="Arial" w:cs="Arial"/>
          <w:sz w:val="22"/>
          <w:szCs w:val="22"/>
        </w:rPr>
        <w:t xml:space="preserve"> </w:t>
      </w:r>
      <w:r w:rsidRPr="005151E4">
        <w:rPr>
          <w:rFonts w:ascii="Arial" w:hAnsi="Arial" w:cs="Arial"/>
          <w:sz w:val="22"/>
          <w:szCs w:val="22"/>
          <w:u w:val="single"/>
        </w:rPr>
        <w:t>from your WSU email account</w:t>
      </w:r>
      <w:r w:rsidRPr="005151E4">
        <w:rPr>
          <w:rFonts w:ascii="Arial" w:hAnsi="Arial" w:cs="Arial"/>
          <w:sz w:val="22"/>
          <w:szCs w:val="22"/>
        </w:rPr>
        <w:t xml:space="preserve"> to </w:t>
      </w:r>
      <w:hyperlink r:id="rId9" w:history="1">
        <w:r w:rsidR="00D5063C" w:rsidRPr="00592CA3">
          <w:rPr>
            <w:rStyle w:val="Hyperlink"/>
            <w:rFonts w:ascii="Arial" w:hAnsi="Arial" w:cs="Arial"/>
            <w:b/>
            <w:sz w:val="22"/>
            <w:szCs w:val="22"/>
          </w:rPr>
          <w:t>wsucosw@wayne.edu</w:t>
        </w:r>
      </w:hyperlink>
    </w:p>
    <w:p w14:paraId="1738985D" w14:textId="62C0B4D6" w:rsidR="00B96778" w:rsidRPr="005151E4" w:rsidRDefault="00B96778" w:rsidP="00B96778">
      <w:pPr>
        <w:pStyle w:val="ListParagraph"/>
        <w:numPr>
          <w:ilvl w:val="0"/>
          <w:numId w:val="3"/>
        </w:numPr>
        <w:ind w:left="360"/>
        <w:rPr>
          <w:rFonts w:ascii="Arial" w:hAnsi="Arial" w:cs="Arial"/>
          <w:sz w:val="22"/>
          <w:szCs w:val="22"/>
        </w:rPr>
      </w:pPr>
      <w:r w:rsidRPr="005151E4">
        <w:rPr>
          <w:rFonts w:ascii="Arial" w:hAnsi="Arial" w:cs="Arial"/>
          <w:sz w:val="22"/>
          <w:szCs w:val="22"/>
        </w:rPr>
        <w:t xml:space="preserve">Email subject line should read: COSW </w:t>
      </w:r>
      <w:r w:rsidR="00D37ED8">
        <w:rPr>
          <w:rFonts w:ascii="Arial" w:hAnsi="Arial" w:cs="Arial"/>
          <w:sz w:val="22"/>
          <w:szCs w:val="22"/>
        </w:rPr>
        <w:t>Scholarship Application</w:t>
      </w:r>
      <w:r w:rsidRPr="005151E4">
        <w:rPr>
          <w:rFonts w:ascii="Arial" w:hAnsi="Arial" w:cs="Arial"/>
          <w:sz w:val="22"/>
          <w:szCs w:val="22"/>
        </w:rPr>
        <w:t>: [Applicant Name]</w:t>
      </w:r>
    </w:p>
    <w:p w14:paraId="548C0047" w14:textId="5272163E" w:rsidR="00B96778" w:rsidRPr="005151E4" w:rsidRDefault="00A92D15" w:rsidP="00B96778">
      <w:pPr>
        <w:pStyle w:val="ListParagraph"/>
        <w:numPr>
          <w:ilvl w:val="0"/>
          <w:numId w:val="3"/>
        </w:numPr>
        <w:ind w:left="360"/>
        <w:rPr>
          <w:rFonts w:ascii="Arial" w:hAnsi="Arial" w:cs="Arial"/>
          <w:sz w:val="22"/>
          <w:szCs w:val="22"/>
        </w:rPr>
      </w:pPr>
      <w:r>
        <w:rPr>
          <w:rFonts w:ascii="Arial" w:hAnsi="Arial" w:cs="Arial"/>
          <w:sz w:val="22"/>
          <w:szCs w:val="22"/>
        </w:rPr>
        <w:t xml:space="preserve">Application instructions </w:t>
      </w:r>
      <w:r w:rsidR="00782D6F">
        <w:rPr>
          <w:rFonts w:ascii="Arial" w:hAnsi="Arial" w:cs="Arial"/>
          <w:sz w:val="22"/>
          <w:szCs w:val="22"/>
        </w:rPr>
        <w:t>on Page 2. D</w:t>
      </w:r>
      <w:r w:rsidR="00B96778" w:rsidRPr="005151E4">
        <w:rPr>
          <w:rFonts w:ascii="Arial" w:hAnsi="Arial" w:cs="Arial"/>
          <w:sz w:val="22"/>
          <w:szCs w:val="22"/>
        </w:rPr>
        <w:t xml:space="preserve">escription of scholarships and evaluation criteria </w:t>
      </w:r>
      <w:r w:rsidR="00782D6F">
        <w:rPr>
          <w:rFonts w:ascii="Arial" w:hAnsi="Arial" w:cs="Arial"/>
          <w:sz w:val="22"/>
          <w:szCs w:val="22"/>
        </w:rPr>
        <w:t>on Page 3</w:t>
      </w:r>
      <w:r w:rsidR="00B96778" w:rsidRPr="005151E4">
        <w:rPr>
          <w:rFonts w:ascii="Arial" w:hAnsi="Arial" w:cs="Arial"/>
          <w:sz w:val="22"/>
          <w:szCs w:val="22"/>
        </w:rPr>
        <w:t>.</w:t>
      </w:r>
    </w:p>
    <w:p w14:paraId="52E6C1F0" w14:textId="77777777" w:rsidR="00617CAF" w:rsidRPr="001573A0" w:rsidRDefault="00617CAF" w:rsidP="001573A0">
      <w:pPr>
        <w:rPr>
          <w:rFonts w:ascii="Arial" w:hAnsi="Arial" w:cs="Arial"/>
          <w:b/>
        </w:rPr>
      </w:pPr>
    </w:p>
    <w:tbl>
      <w:tblPr>
        <w:tblStyle w:val="TableGrid"/>
        <w:tblW w:w="11016" w:type="dxa"/>
        <w:tblLayout w:type="fixed"/>
        <w:tblLook w:val="04A0" w:firstRow="1" w:lastRow="0" w:firstColumn="1" w:lastColumn="0" w:noHBand="0" w:noVBand="1"/>
      </w:tblPr>
      <w:tblGrid>
        <w:gridCol w:w="499"/>
        <w:gridCol w:w="509"/>
        <w:gridCol w:w="2340"/>
        <w:gridCol w:w="1350"/>
        <w:gridCol w:w="900"/>
        <w:gridCol w:w="872"/>
        <w:gridCol w:w="1288"/>
        <w:gridCol w:w="180"/>
        <w:gridCol w:w="1530"/>
        <w:gridCol w:w="1548"/>
      </w:tblGrid>
      <w:tr w:rsidR="005C663E" w:rsidRPr="00D85F87" w14:paraId="12AC5A30" w14:textId="77777777" w:rsidTr="00E53211">
        <w:trPr>
          <w:trHeight w:val="287"/>
        </w:trPr>
        <w:tc>
          <w:tcPr>
            <w:tcW w:w="499" w:type="dxa"/>
            <w:tcBorders>
              <w:bottom w:val="nil"/>
            </w:tcBorders>
            <w:shd w:val="clear" w:color="auto" w:fill="FFFF99"/>
          </w:tcPr>
          <w:p w14:paraId="695DD4FC" w14:textId="77777777" w:rsidR="005C663E" w:rsidRPr="005E533E" w:rsidRDefault="005C663E" w:rsidP="003516EE">
            <w:pPr>
              <w:rPr>
                <w:rFonts w:ascii="Arial" w:hAnsi="Arial" w:cs="Arial"/>
                <w:b/>
                <w:sz w:val="22"/>
                <w:szCs w:val="22"/>
              </w:rPr>
            </w:pPr>
            <w:r w:rsidRPr="005E533E">
              <w:rPr>
                <w:rFonts w:ascii="Arial" w:hAnsi="Arial" w:cs="Arial"/>
                <w:b/>
                <w:sz w:val="22"/>
                <w:szCs w:val="22"/>
              </w:rPr>
              <w:t>1.</w:t>
            </w:r>
          </w:p>
        </w:tc>
        <w:tc>
          <w:tcPr>
            <w:tcW w:w="4199" w:type="dxa"/>
            <w:gridSpan w:val="3"/>
            <w:shd w:val="clear" w:color="auto" w:fill="FFFF99"/>
          </w:tcPr>
          <w:p w14:paraId="4FC0B2FE" w14:textId="77777777" w:rsidR="005C663E" w:rsidRPr="005E533E" w:rsidRDefault="005C663E" w:rsidP="003516EE">
            <w:pPr>
              <w:rPr>
                <w:rFonts w:ascii="Arial" w:hAnsi="Arial" w:cs="Arial"/>
                <w:b/>
                <w:sz w:val="22"/>
                <w:szCs w:val="22"/>
              </w:rPr>
            </w:pPr>
            <w:r w:rsidRPr="005E533E">
              <w:rPr>
                <w:rFonts w:ascii="Arial" w:hAnsi="Arial" w:cs="Arial"/>
                <w:b/>
                <w:i/>
                <w:sz w:val="22"/>
                <w:szCs w:val="22"/>
              </w:rPr>
              <w:t>Name</w:t>
            </w:r>
          </w:p>
        </w:tc>
        <w:tc>
          <w:tcPr>
            <w:tcW w:w="3060" w:type="dxa"/>
            <w:gridSpan w:val="3"/>
            <w:shd w:val="clear" w:color="auto" w:fill="FFFF99"/>
          </w:tcPr>
          <w:p w14:paraId="2E9FA63F" w14:textId="03112AD1" w:rsidR="005C663E" w:rsidRPr="005E533E" w:rsidRDefault="00E53211" w:rsidP="008C5A43">
            <w:pPr>
              <w:rPr>
                <w:rFonts w:ascii="Arial" w:hAnsi="Arial" w:cs="Arial"/>
                <w:b/>
                <w:sz w:val="22"/>
                <w:szCs w:val="22"/>
              </w:rPr>
            </w:pPr>
            <w:r>
              <w:rPr>
                <w:rFonts w:ascii="Arial" w:hAnsi="Arial" w:cs="Arial"/>
                <w:b/>
                <w:i/>
                <w:sz w:val="22"/>
                <w:szCs w:val="22"/>
              </w:rPr>
              <w:t>WSU</w:t>
            </w:r>
            <w:r w:rsidR="008C5A43">
              <w:rPr>
                <w:rFonts w:ascii="Arial" w:hAnsi="Arial" w:cs="Arial"/>
                <w:b/>
                <w:i/>
                <w:sz w:val="22"/>
                <w:szCs w:val="22"/>
              </w:rPr>
              <w:t xml:space="preserve"> Access ID #</w:t>
            </w:r>
          </w:p>
        </w:tc>
        <w:tc>
          <w:tcPr>
            <w:tcW w:w="3258" w:type="dxa"/>
            <w:gridSpan w:val="3"/>
            <w:shd w:val="clear" w:color="auto" w:fill="FFFF99"/>
          </w:tcPr>
          <w:p w14:paraId="3DB98EE9" w14:textId="77777777" w:rsidR="005C663E" w:rsidRPr="005E533E" w:rsidRDefault="005C663E" w:rsidP="003516EE">
            <w:pPr>
              <w:rPr>
                <w:rFonts w:ascii="Arial" w:hAnsi="Arial" w:cs="Arial"/>
                <w:b/>
                <w:sz w:val="22"/>
                <w:szCs w:val="22"/>
              </w:rPr>
            </w:pPr>
            <w:r w:rsidRPr="005E533E">
              <w:rPr>
                <w:rFonts w:ascii="Arial" w:hAnsi="Arial" w:cs="Arial"/>
                <w:b/>
                <w:i/>
                <w:sz w:val="22"/>
                <w:szCs w:val="22"/>
              </w:rPr>
              <w:t>Phone number</w:t>
            </w:r>
          </w:p>
        </w:tc>
      </w:tr>
      <w:tr w:rsidR="005C663E" w:rsidRPr="00D85F87" w14:paraId="025707F1" w14:textId="77777777" w:rsidTr="00E53211">
        <w:trPr>
          <w:trHeight w:val="611"/>
        </w:trPr>
        <w:tc>
          <w:tcPr>
            <w:tcW w:w="499" w:type="dxa"/>
            <w:tcBorders>
              <w:top w:val="nil"/>
              <w:bottom w:val="single" w:sz="4" w:space="0" w:color="auto"/>
              <w:right w:val="single" w:sz="4" w:space="0" w:color="auto"/>
            </w:tcBorders>
            <w:shd w:val="clear" w:color="auto" w:fill="FFFF99"/>
          </w:tcPr>
          <w:p w14:paraId="790C993C" w14:textId="77777777" w:rsidR="005C663E" w:rsidRPr="005E533E" w:rsidRDefault="005C663E" w:rsidP="003516EE">
            <w:pPr>
              <w:rPr>
                <w:rFonts w:ascii="Arial" w:hAnsi="Arial" w:cs="Arial"/>
                <w:b/>
                <w:sz w:val="22"/>
                <w:szCs w:val="22"/>
              </w:rPr>
            </w:pPr>
          </w:p>
        </w:tc>
        <w:tc>
          <w:tcPr>
            <w:tcW w:w="4199" w:type="dxa"/>
            <w:gridSpan w:val="3"/>
            <w:tcBorders>
              <w:left w:val="single" w:sz="4" w:space="0" w:color="auto"/>
              <w:bottom w:val="single" w:sz="4" w:space="0" w:color="auto"/>
              <w:right w:val="single" w:sz="4" w:space="0" w:color="auto"/>
            </w:tcBorders>
            <w:shd w:val="clear" w:color="auto" w:fill="auto"/>
          </w:tcPr>
          <w:p w14:paraId="735F7CAB" w14:textId="77777777" w:rsidR="005C663E" w:rsidRPr="005E533E" w:rsidRDefault="005C663E" w:rsidP="003516EE">
            <w:pPr>
              <w:rPr>
                <w:rFonts w:ascii="Arial" w:hAnsi="Arial" w:cs="Arial"/>
                <w:sz w:val="22"/>
                <w:szCs w:val="22"/>
              </w:rPr>
            </w:pPr>
          </w:p>
        </w:tc>
        <w:tc>
          <w:tcPr>
            <w:tcW w:w="3060" w:type="dxa"/>
            <w:gridSpan w:val="3"/>
            <w:tcBorders>
              <w:left w:val="single" w:sz="4" w:space="0" w:color="auto"/>
              <w:bottom w:val="single" w:sz="4" w:space="0" w:color="auto"/>
              <w:right w:val="single" w:sz="4" w:space="0" w:color="auto"/>
            </w:tcBorders>
            <w:shd w:val="clear" w:color="auto" w:fill="auto"/>
          </w:tcPr>
          <w:p w14:paraId="313E9F4A" w14:textId="77777777" w:rsidR="005C663E" w:rsidRPr="005E533E" w:rsidRDefault="005C663E" w:rsidP="003516EE">
            <w:pPr>
              <w:rPr>
                <w:rFonts w:ascii="Arial" w:hAnsi="Arial" w:cs="Arial"/>
                <w:sz w:val="22"/>
                <w:szCs w:val="22"/>
              </w:rPr>
            </w:pPr>
          </w:p>
        </w:tc>
        <w:tc>
          <w:tcPr>
            <w:tcW w:w="3258" w:type="dxa"/>
            <w:gridSpan w:val="3"/>
            <w:tcBorders>
              <w:left w:val="single" w:sz="4" w:space="0" w:color="auto"/>
              <w:bottom w:val="single" w:sz="4" w:space="0" w:color="auto"/>
            </w:tcBorders>
            <w:shd w:val="clear" w:color="auto" w:fill="auto"/>
          </w:tcPr>
          <w:p w14:paraId="4A719467" w14:textId="77777777" w:rsidR="005C663E" w:rsidRPr="005E533E" w:rsidRDefault="005C663E" w:rsidP="003516EE">
            <w:pPr>
              <w:rPr>
                <w:rFonts w:ascii="Arial" w:hAnsi="Arial" w:cs="Arial"/>
                <w:sz w:val="22"/>
                <w:szCs w:val="22"/>
              </w:rPr>
            </w:pPr>
          </w:p>
        </w:tc>
      </w:tr>
      <w:tr w:rsidR="005C663E" w:rsidRPr="00D85F87" w14:paraId="6E28B6D8" w14:textId="77777777" w:rsidTr="00E53211">
        <w:trPr>
          <w:trHeight w:val="269"/>
        </w:trPr>
        <w:tc>
          <w:tcPr>
            <w:tcW w:w="499" w:type="dxa"/>
            <w:tcBorders>
              <w:bottom w:val="nil"/>
            </w:tcBorders>
            <w:shd w:val="clear" w:color="auto" w:fill="CCFF66"/>
          </w:tcPr>
          <w:p w14:paraId="5FD857D4" w14:textId="77777777" w:rsidR="005C663E" w:rsidRPr="005E533E" w:rsidRDefault="005C663E" w:rsidP="003516EE">
            <w:pPr>
              <w:rPr>
                <w:rFonts w:ascii="Arial" w:hAnsi="Arial" w:cs="Arial"/>
                <w:b/>
                <w:sz w:val="22"/>
                <w:szCs w:val="22"/>
              </w:rPr>
            </w:pPr>
            <w:r w:rsidRPr="005E533E">
              <w:rPr>
                <w:rFonts w:ascii="Arial" w:hAnsi="Arial" w:cs="Arial"/>
                <w:b/>
                <w:sz w:val="22"/>
                <w:szCs w:val="22"/>
              </w:rPr>
              <w:t>2.</w:t>
            </w:r>
          </w:p>
        </w:tc>
        <w:tc>
          <w:tcPr>
            <w:tcW w:w="4199" w:type="dxa"/>
            <w:gridSpan w:val="3"/>
            <w:tcBorders>
              <w:bottom w:val="single" w:sz="4" w:space="0" w:color="auto"/>
            </w:tcBorders>
            <w:shd w:val="clear" w:color="auto" w:fill="CCFF66"/>
          </w:tcPr>
          <w:p w14:paraId="09AE5177"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Address</w:t>
            </w:r>
          </w:p>
        </w:tc>
        <w:tc>
          <w:tcPr>
            <w:tcW w:w="3060" w:type="dxa"/>
            <w:gridSpan w:val="3"/>
            <w:tcBorders>
              <w:bottom w:val="single" w:sz="4" w:space="0" w:color="auto"/>
            </w:tcBorders>
            <w:shd w:val="clear" w:color="auto" w:fill="CCFF66"/>
          </w:tcPr>
          <w:p w14:paraId="7F77E67E"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City</w:t>
            </w:r>
          </w:p>
        </w:tc>
        <w:tc>
          <w:tcPr>
            <w:tcW w:w="1710" w:type="dxa"/>
            <w:gridSpan w:val="2"/>
            <w:tcBorders>
              <w:bottom w:val="single" w:sz="4" w:space="0" w:color="auto"/>
            </w:tcBorders>
            <w:shd w:val="clear" w:color="auto" w:fill="CCFF66"/>
          </w:tcPr>
          <w:p w14:paraId="35D26CAE"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State</w:t>
            </w:r>
          </w:p>
        </w:tc>
        <w:tc>
          <w:tcPr>
            <w:tcW w:w="1548" w:type="dxa"/>
            <w:tcBorders>
              <w:bottom w:val="single" w:sz="4" w:space="0" w:color="auto"/>
            </w:tcBorders>
            <w:shd w:val="clear" w:color="auto" w:fill="CCFF66"/>
          </w:tcPr>
          <w:p w14:paraId="64A02141"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Zip Code</w:t>
            </w:r>
          </w:p>
        </w:tc>
      </w:tr>
      <w:tr w:rsidR="005C663E" w:rsidRPr="00D85F87" w14:paraId="14957589" w14:textId="77777777" w:rsidTr="00E53211">
        <w:trPr>
          <w:trHeight w:val="620"/>
        </w:trPr>
        <w:tc>
          <w:tcPr>
            <w:tcW w:w="499" w:type="dxa"/>
            <w:tcBorders>
              <w:top w:val="nil"/>
              <w:bottom w:val="single" w:sz="4" w:space="0" w:color="auto"/>
              <w:right w:val="single" w:sz="4" w:space="0" w:color="auto"/>
            </w:tcBorders>
            <w:shd w:val="clear" w:color="auto" w:fill="CCFF66"/>
          </w:tcPr>
          <w:p w14:paraId="2AFB5C74" w14:textId="77777777" w:rsidR="005C663E" w:rsidRPr="005E533E" w:rsidRDefault="005C663E" w:rsidP="003516EE">
            <w:pPr>
              <w:rPr>
                <w:rFonts w:ascii="Arial" w:hAnsi="Arial" w:cs="Arial"/>
                <w:b/>
                <w:i/>
                <w:sz w:val="22"/>
                <w:szCs w:val="22"/>
              </w:rPr>
            </w:pPr>
          </w:p>
          <w:p w14:paraId="08169BD8" w14:textId="77777777" w:rsidR="005C663E" w:rsidRPr="005E533E" w:rsidRDefault="005C663E" w:rsidP="003516EE">
            <w:pPr>
              <w:rPr>
                <w:rFonts w:ascii="Arial" w:hAnsi="Arial" w:cs="Arial"/>
                <w:sz w:val="22"/>
                <w:szCs w:val="22"/>
              </w:rPr>
            </w:pPr>
          </w:p>
        </w:tc>
        <w:tc>
          <w:tcPr>
            <w:tcW w:w="4199" w:type="dxa"/>
            <w:gridSpan w:val="3"/>
            <w:tcBorders>
              <w:left w:val="single" w:sz="4" w:space="0" w:color="auto"/>
              <w:bottom w:val="single" w:sz="4" w:space="0" w:color="auto"/>
              <w:right w:val="single" w:sz="4" w:space="0" w:color="auto"/>
            </w:tcBorders>
            <w:shd w:val="clear" w:color="auto" w:fill="auto"/>
          </w:tcPr>
          <w:p w14:paraId="66656ECE" w14:textId="77777777" w:rsidR="005C663E" w:rsidRPr="005E533E" w:rsidRDefault="005C663E" w:rsidP="003516EE">
            <w:pPr>
              <w:rPr>
                <w:rFonts w:ascii="Arial" w:hAnsi="Arial" w:cs="Arial"/>
                <w:sz w:val="22"/>
                <w:szCs w:val="22"/>
              </w:rPr>
            </w:pPr>
          </w:p>
        </w:tc>
        <w:tc>
          <w:tcPr>
            <w:tcW w:w="3060" w:type="dxa"/>
            <w:gridSpan w:val="3"/>
            <w:tcBorders>
              <w:left w:val="single" w:sz="4" w:space="0" w:color="auto"/>
              <w:bottom w:val="single" w:sz="4" w:space="0" w:color="auto"/>
              <w:right w:val="single" w:sz="4" w:space="0" w:color="auto"/>
            </w:tcBorders>
            <w:shd w:val="clear" w:color="auto" w:fill="auto"/>
          </w:tcPr>
          <w:p w14:paraId="5C58BDA9" w14:textId="77777777" w:rsidR="005C663E" w:rsidRPr="005E533E" w:rsidRDefault="005C663E" w:rsidP="003516EE">
            <w:pPr>
              <w:rPr>
                <w:rFonts w:ascii="Arial" w:hAnsi="Arial" w:cs="Arial"/>
                <w:sz w:val="22"/>
                <w:szCs w:val="22"/>
              </w:rPr>
            </w:pPr>
          </w:p>
        </w:tc>
        <w:tc>
          <w:tcPr>
            <w:tcW w:w="1710" w:type="dxa"/>
            <w:gridSpan w:val="2"/>
            <w:tcBorders>
              <w:left w:val="single" w:sz="4" w:space="0" w:color="auto"/>
              <w:bottom w:val="single" w:sz="4" w:space="0" w:color="auto"/>
              <w:right w:val="single" w:sz="4" w:space="0" w:color="auto"/>
            </w:tcBorders>
            <w:shd w:val="clear" w:color="auto" w:fill="auto"/>
          </w:tcPr>
          <w:p w14:paraId="5370DAA7" w14:textId="77777777" w:rsidR="005C663E" w:rsidRPr="005E533E" w:rsidRDefault="005C663E" w:rsidP="003516EE">
            <w:pPr>
              <w:rPr>
                <w:rFonts w:ascii="Arial" w:hAnsi="Arial" w:cs="Arial"/>
                <w:sz w:val="22"/>
                <w:szCs w:val="22"/>
              </w:rPr>
            </w:pPr>
          </w:p>
        </w:tc>
        <w:tc>
          <w:tcPr>
            <w:tcW w:w="1548" w:type="dxa"/>
            <w:tcBorders>
              <w:left w:val="single" w:sz="4" w:space="0" w:color="auto"/>
              <w:bottom w:val="single" w:sz="4" w:space="0" w:color="auto"/>
            </w:tcBorders>
            <w:shd w:val="clear" w:color="auto" w:fill="auto"/>
          </w:tcPr>
          <w:p w14:paraId="2B8125D7" w14:textId="77777777" w:rsidR="005C663E" w:rsidRPr="005E533E" w:rsidRDefault="005C663E" w:rsidP="003516EE">
            <w:pPr>
              <w:rPr>
                <w:rFonts w:ascii="Arial" w:hAnsi="Arial" w:cs="Arial"/>
                <w:sz w:val="22"/>
                <w:szCs w:val="22"/>
              </w:rPr>
            </w:pPr>
          </w:p>
        </w:tc>
      </w:tr>
      <w:tr w:rsidR="005C663E" w:rsidRPr="00D85F87" w14:paraId="0AEB1ECC" w14:textId="77777777" w:rsidTr="00E53211">
        <w:trPr>
          <w:trHeight w:val="341"/>
        </w:trPr>
        <w:tc>
          <w:tcPr>
            <w:tcW w:w="499" w:type="dxa"/>
            <w:tcBorders>
              <w:bottom w:val="nil"/>
            </w:tcBorders>
            <w:shd w:val="clear" w:color="auto" w:fill="FFFF99"/>
          </w:tcPr>
          <w:p w14:paraId="44CAC6BC" w14:textId="77777777" w:rsidR="005C663E" w:rsidRPr="005E533E" w:rsidRDefault="005C663E" w:rsidP="003516EE">
            <w:pPr>
              <w:rPr>
                <w:rFonts w:ascii="Arial" w:hAnsi="Arial" w:cs="Arial"/>
                <w:b/>
                <w:sz w:val="22"/>
                <w:szCs w:val="22"/>
              </w:rPr>
            </w:pPr>
            <w:r w:rsidRPr="005E533E">
              <w:rPr>
                <w:rFonts w:ascii="Arial" w:hAnsi="Arial" w:cs="Arial"/>
                <w:b/>
                <w:sz w:val="22"/>
                <w:szCs w:val="22"/>
              </w:rPr>
              <w:t>3.</w:t>
            </w:r>
          </w:p>
        </w:tc>
        <w:tc>
          <w:tcPr>
            <w:tcW w:w="2849" w:type="dxa"/>
            <w:gridSpan w:val="2"/>
            <w:tcBorders>
              <w:bottom w:val="single" w:sz="4" w:space="0" w:color="auto"/>
            </w:tcBorders>
            <w:shd w:val="clear" w:color="auto" w:fill="FFFF99"/>
          </w:tcPr>
          <w:p w14:paraId="3236FC74"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WSU Student ID #</w:t>
            </w:r>
          </w:p>
        </w:tc>
        <w:tc>
          <w:tcPr>
            <w:tcW w:w="4410" w:type="dxa"/>
            <w:gridSpan w:val="4"/>
            <w:tcBorders>
              <w:bottom w:val="single" w:sz="4" w:space="0" w:color="auto"/>
            </w:tcBorders>
            <w:shd w:val="clear" w:color="auto" w:fill="FFFF99"/>
          </w:tcPr>
          <w:p w14:paraId="027FC609" w14:textId="4ACAFD23" w:rsidR="005C663E" w:rsidRPr="005E533E" w:rsidRDefault="00E53211" w:rsidP="00E53211">
            <w:pPr>
              <w:rPr>
                <w:rFonts w:ascii="Arial" w:hAnsi="Arial" w:cs="Arial"/>
                <w:b/>
                <w:i/>
                <w:sz w:val="22"/>
                <w:szCs w:val="22"/>
              </w:rPr>
            </w:pPr>
            <w:r>
              <w:rPr>
                <w:rFonts w:ascii="Arial" w:hAnsi="Arial" w:cs="Arial"/>
                <w:b/>
                <w:i/>
                <w:sz w:val="22"/>
                <w:szCs w:val="22"/>
              </w:rPr>
              <w:t xml:space="preserve">Credit Hours Remaining </w:t>
            </w:r>
          </w:p>
        </w:tc>
        <w:tc>
          <w:tcPr>
            <w:tcW w:w="3258" w:type="dxa"/>
            <w:gridSpan w:val="3"/>
            <w:tcBorders>
              <w:bottom w:val="single" w:sz="4" w:space="0" w:color="auto"/>
            </w:tcBorders>
            <w:shd w:val="clear" w:color="auto" w:fill="FFFF99"/>
          </w:tcPr>
          <w:p w14:paraId="7ADCFD37" w14:textId="04F47A65" w:rsidR="005C663E" w:rsidRPr="005E533E" w:rsidRDefault="007A1924" w:rsidP="003516EE">
            <w:pPr>
              <w:rPr>
                <w:rFonts w:ascii="Arial" w:hAnsi="Arial" w:cs="Arial"/>
                <w:b/>
                <w:i/>
                <w:sz w:val="22"/>
                <w:szCs w:val="22"/>
              </w:rPr>
            </w:pPr>
            <w:r>
              <w:rPr>
                <w:rFonts w:ascii="Arial" w:hAnsi="Arial" w:cs="Arial"/>
                <w:b/>
                <w:i/>
                <w:sz w:val="22"/>
                <w:szCs w:val="22"/>
              </w:rPr>
              <w:t xml:space="preserve">Undergraduate  </w:t>
            </w:r>
            <w:proofErr w:type="gramStart"/>
            <w:r>
              <w:rPr>
                <w:rFonts w:ascii="Arial" w:hAnsi="Arial" w:cs="Arial"/>
                <w:b/>
                <w:i/>
                <w:sz w:val="22"/>
                <w:szCs w:val="22"/>
              </w:rPr>
              <w:t xml:space="preserve">|  </w:t>
            </w:r>
            <w:r w:rsidR="005C663E" w:rsidRPr="005E533E">
              <w:rPr>
                <w:rFonts w:ascii="Arial" w:hAnsi="Arial" w:cs="Arial"/>
                <w:b/>
                <w:i/>
                <w:sz w:val="22"/>
                <w:szCs w:val="22"/>
              </w:rPr>
              <w:t>Graduate</w:t>
            </w:r>
            <w:proofErr w:type="gramEnd"/>
          </w:p>
        </w:tc>
      </w:tr>
      <w:tr w:rsidR="005C663E" w:rsidRPr="00D85F87" w14:paraId="00EFA027" w14:textId="77777777" w:rsidTr="00E53211">
        <w:trPr>
          <w:trHeight w:val="611"/>
        </w:trPr>
        <w:tc>
          <w:tcPr>
            <w:tcW w:w="499" w:type="dxa"/>
            <w:tcBorders>
              <w:top w:val="nil"/>
              <w:bottom w:val="single" w:sz="4" w:space="0" w:color="auto"/>
              <w:right w:val="single" w:sz="4" w:space="0" w:color="auto"/>
            </w:tcBorders>
            <w:shd w:val="clear" w:color="auto" w:fill="FFFF99"/>
          </w:tcPr>
          <w:p w14:paraId="79092D3B" w14:textId="77777777" w:rsidR="005C663E" w:rsidRPr="005E533E" w:rsidRDefault="005C663E" w:rsidP="003516EE">
            <w:pPr>
              <w:rPr>
                <w:rFonts w:ascii="Arial" w:hAnsi="Arial" w:cs="Arial"/>
                <w:b/>
                <w:i/>
                <w:sz w:val="22"/>
                <w:szCs w:val="22"/>
              </w:rPr>
            </w:pPr>
          </w:p>
        </w:tc>
        <w:tc>
          <w:tcPr>
            <w:tcW w:w="2849" w:type="dxa"/>
            <w:gridSpan w:val="2"/>
            <w:tcBorders>
              <w:left w:val="single" w:sz="4" w:space="0" w:color="auto"/>
              <w:bottom w:val="single" w:sz="4" w:space="0" w:color="auto"/>
              <w:right w:val="single" w:sz="4" w:space="0" w:color="auto"/>
            </w:tcBorders>
            <w:shd w:val="clear" w:color="auto" w:fill="auto"/>
          </w:tcPr>
          <w:p w14:paraId="70192851" w14:textId="77777777" w:rsidR="005C663E" w:rsidRPr="005E533E" w:rsidRDefault="005C663E" w:rsidP="003516EE">
            <w:pPr>
              <w:rPr>
                <w:rFonts w:ascii="Arial" w:hAnsi="Arial" w:cs="Arial"/>
                <w:sz w:val="22"/>
                <w:szCs w:val="22"/>
              </w:rPr>
            </w:pPr>
          </w:p>
        </w:tc>
        <w:tc>
          <w:tcPr>
            <w:tcW w:w="4410" w:type="dxa"/>
            <w:gridSpan w:val="4"/>
            <w:tcBorders>
              <w:left w:val="single" w:sz="4" w:space="0" w:color="auto"/>
              <w:bottom w:val="single" w:sz="4" w:space="0" w:color="auto"/>
              <w:right w:val="single" w:sz="4" w:space="0" w:color="auto"/>
            </w:tcBorders>
            <w:shd w:val="clear" w:color="auto" w:fill="auto"/>
          </w:tcPr>
          <w:p w14:paraId="102C9D3F" w14:textId="77777777" w:rsidR="005C663E" w:rsidRPr="005E533E" w:rsidRDefault="005C663E" w:rsidP="003516EE">
            <w:pPr>
              <w:rPr>
                <w:rFonts w:ascii="Arial" w:hAnsi="Arial" w:cs="Arial"/>
                <w:sz w:val="22"/>
                <w:szCs w:val="22"/>
              </w:rPr>
            </w:pPr>
          </w:p>
        </w:tc>
        <w:tc>
          <w:tcPr>
            <w:tcW w:w="3258" w:type="dxa"/>
            <w:gridSpan w:val="3"/>
            <w:tcBorders>
              <w:left w:val="single" w:sz="4" w:space="0" w:color="auto"/>
              <w:bottom w:val="single" w:sz="4" w:space="0" w:color="auto"/>
            </w:tcBorders>
            <w:shd w:val="clear" w:color="auto" w:fill="auto"/>
          </w:tcPr>
          <w:p w14:paraId="1A992A11" w14:textId="77777777" w:rsidR="005C663E" w:rsidRPr="001573A0" w:rsidRDefault="005C663E" w:rsidP="003516EE">
            <w:pPr>
              <w:rPr>
                <w:rFonts w:ascii="Arial" w:hAnsi="Arial" w:cs="Arial"/>
              </w:rPr>
            </w:pPr>
          </w:p>
        </w:tc>
      </w:tr>
      <w:tr w:rsidR="005C663E" w:rsidRPr="00D85F87" w14:paraId="7CD6CE5C" w14:textId="77777777" w:rsidTr="008C5A43">
        <w:trPr>
          <w:trHeight w:val="278"/>
        </w:trPr>
        <w:tc>
          <w:tcPr>
            <w:tcW w:w="499" w:type="dxa"/>
            <w:tcBorders>
              <w:bottom w:val="nil"/>
            </w:tcBorders>
            <w:shd w:val="clear" w:color="auto" w:fill="CCFF66"/>
          </w:tcPr>
          <w:p w14:paraId="03DFA0B5" w14:textId="01592B59" w:rsidR="005C663E" w:rsidRPr="005E533E" w:rsidRDefault="00F0683B" w:rsidP="003516EE">
            <w:pPr>
              <w:rPr>
                <w:rFonts w:ascii="Arial" w:hAnsi="Arial" w:cs="Arial"/>
                <w:b/>
                <w:sz w:val="22"/>
                <w:szCs w:val="22"/>
              </w:rPr>
            </w:pPr>
            <w:r w:rsidRPr="005E533E">
              <w:rPr>
                <w:rFonts w:ascii="Arial" w:hAnsi="Arial" w:cs="Arial"/>
                <w:b/>
                <w:sz w:val="22"/>
                <w:szCs w:val="22"/>
              </w:rPr>
              <w:t>4</w:t>
            </w:r>
            <w:r w:rsidR="005C663E" w:rsidRPr="005E533E">
              <w:rPr>
                <w:rFonts w:ascii="Arial" w:hAnsi="Arial" w:cs="Arial"/>
                <w:b/>
                <w:sz w:val="22"/>
                <w:szCs w:val="22"/>
              </w:rPr>
              <w:t>.</w:t>
            </w:r>
          </w:p>
        </w:tc>
        <w:tc>
          <w:tcPr>
            <w:tcW w:w="2849" w:type="dxa"/>
            <w:gridSpan w:val="2"/>
            <w:tcBorders>
              <w:bottom w:val="single" w:sz="4" w:space="0" w:color="auto"/>
            </w:tcBorders>
            <w:shd w:val="clear" w:color="auto" w:fill="CCFF66"/>
          </w:tcPr>
          <w:p w14:paraId="3524FD7F"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Current GPA</w:t>
            </w:r>
          </w:p>
        </w:tc>
        <w:tc>
          <w:tcPr>
            <w:tcW w:w="7668" w:type="dxa"/>
            <w:gridSpan w:val="7"/>
            <w:tcBorders>
              <w:bottom w:val="single" w:sz="4" w:space="0" w:color="auto"/>
            </w:tcBorders>
            <w:shd w:val="clear" w:color="auto" w:fill="CCFF66"/>
          </w:tcPr>
          <w:p w14:paraId="671DC9E2" w14:textId="15B74E81" w:rsidR="005C663E" w:rsidRPr="005E533E" w:rsidRDefault="00E53211" w:rsidP="003516EE">
            <w:pPr>
              <w:rPr>
                <w:rFonts w:ascii="Arial" w:hAnsi="Arial" w:cs="Arial"/>
                <w:b/>
                <w:i/>
                <w:sz w:val="22"/>
                <w:szCs w:val="22"/>
              </w:rPr>
            </w:pPr>
            <w:r w:rsidRPr="005E533E">
              <w:rPr>
                <w:rFonts w:ascii="Arial" w:hAnsi="Arial" w:cs="Arial"/>
                <w:b/>
                <w:i/>
                <w:sz w:val="22"/>
                <w:szCs w:val="22"/>
              </w:rPr>
              <w:t>Declared Major and Concentration</w:t>
            </w:r>
          </w:p>
        </w:tc>
      </w:tr>
      <w:tr w:rsidR="005C663E" w:rsidRPr="00D85F87" w14:paraId="63B6F7A4" w14:textId="77777777" w:rsidTr="008C5A43">
        <w:trPr>
          <w:trHeight w:val="620"/>
        </w:trPr>
        <w:tc>
          <w:tcPr>
            <w:tcW w:w="499" w:type="dxa"/>
            <w:tcBorders>
              <w:top w:val="nil"/>
              <w:bottom w:val="single" w:sz="4" w:space="0" w:color="auto"/>
              <w:right w:val="single" w:sz="4" w:space="0" w:color="auto"/>
            </w:tcBorders>
            <w:shd w:val="clear" w:color="auto" w:fill="CCFF66"/>
          </w:tcPr>
          <w:p w14:paraId="57B78D1E" w14:textId="77777777" w:rsidR="005C663E" w:rsidRPr="005E533E" w:rsidRDefault="005C663E" w:rsidP="003516EE">
            <w:pPr>
              <w:rPr>
                <w:rFonts w:ascii="Arial" w:hAnsi="Arial" w:cs="Arial"/>
                <w:b/>
                <w:i/>
                <w:sz w:val="22"/>
                <w:szCs w:val="22"/>
              </w:rPr>
            </w:pPr>
          </w:p>
        </w:tc>
        <w:tc>
          <w:tcPr>
            <w:tcW w:w="2849" w:type="dxa"/>
            <w:gridSpan w:val="2"/>
            <w:tcBorders>
              <w:left w:val="single" w:sz="4" w:space="0" w:color="auto"/>
              <w:bottom w:val="single" w:sz="4" w:space="0" w:color="auto"/>
              <w:right w:val="single" w:sz="4" w:space="0" w:color="auto"/>
            </w:tcBorders>
            <w:shd w:val="clear" w:color="auto" w:fill="auto"/>
          </w:tcPr>
          <w:p w14:paraId="37AD8EBE" w14:textId="77777777" w:rsidR="005C663E" w:rsidRPr="005E533E" w:rsidRDefault="005C663E" w:rsidP="003516EE">
            <w:pPr>
              <w:rPr>
                <w:rFonts w:ascii="Arial" w:hAnsi="Arial" w:cs="Arial"/>
                <w:sz w:val="22"/>
                <w:szCs w:val="22"/>
              </w:rPr>
            </w:pPr>
          </w:p>
        </w:tc>
        <w:tc>
          <w:tcPr>
            <w:tcW w:w="7668" w:type="dxa"/>
            <w:gridSpan w:val="7"/>
            <w:tcBorders>
              <w:left w:val="single" w:sz="4" w:space="0" w:color="auto"/>
              <w:bottom w:val="single" w:sz="4" w:space="0" w:color="auto"/>
            </w:tcBorders>
            <w:shd w:val="clear" w:color="auto" w:fill="auto"/>
          </w:tcPr>
          <w:p w14:paraId="1849D682" w14:textId="77777777" w:rsidR="005C663E" w:rsidRPr="005E533E" w:rsidRDefault="005C663E" w:rsidP="003516EE">
            <w:pPr>
              <w:rPr>
                <w:rFonts w:ascii="Arial" w:hAnsi="Arial" w:cs="Arial"/>
                <w:sz w:val="22"/>
                <w:szCs w:val="22"/>
              </w:rPr>
            </w:pPr>
          </w:p>
        </w:tc>
      </w:tr>
      <w:tr w:rsidR="005C663E" w:rsidRPr="00D85F87" w14:paraId="3A25AD65" w14:textId="77777777" w:rsidTr="005E533E">
        <w:trPr>
          <w:trHeight w:val="260"/>
        </w:trPr>
        <w:tc>
          <w:tcPr>
            <w:tcW w:w="499" w:type="dxa"/>
            <w:tcBorders>
              <w:bottom w:val="nil"/>
            </w:tcBorders>
            <w:shd w:val="clear" w:color="auto" w:fill="FFFF99"/>
          </w:tcPr>
          <w:p w14:paraId="7D47342D" w14:textId="4AD29233" w:rsidR="005C663E" w:rsidRPr="005E533E" w:rsidRDefault="00F0683B" w:rsidP="003516EE">
            <w:pPr>
              <w:rPr>
                <w:rFonts w:ascii="Arial" w:hAnsi="Arial" w:cs="Arial"/>
                <w:b/>
                <w:sz w:val="22"/>
                <w:szCs w:val="22"/>
              </w:rPr>
            </w:pPr>
            <w:r w:rsidRPr="005E533E">
              <w:rPr>
                <w:rFonts w:ascii="Arial" w:hAnsi="Arial" w:cs="Arial"/>
                <w:b/>
                <w:sz w:val="22"/>
                <w:szCs w:val="22"/>
              </w:rPr>
              <w:t>5</w:t>
            </w:r>
            <w:r w:rsidR="005C663E" w:rsidRPr="005E533E">
              <w:rPr>
                <w:rFonts w:ascii="Arial" w:hAnsi="Arial" w:cs="Arial"/>
                <w:b/>
                <w:sz w:val="22"/>
                <w:szCs w:val="22"/>
              </w:rPr>
              <w:t>.</w:t>
            </w:r>
          </w:p>
        </w:tc>
        <w:tc>
          <w:tcPr>
            <w:tcW w:w="5099" w:type="dxa"/>
            <w:gridSpan w:val="4"/>
            <w:tcBorders>
              <w:bottom w:val="single" w:sz="4" w:space="0" w:color="auto"/>
            </w:tcBorders>
            <w:shd w:val="clear" w:color="auto" w:fill="FFFF99"/>
          </w:tcPr>
          <w:p w14:paraId="2FA9AE3D" w14:textId="41C6F6D6" w:rsidR="005C663E" w:rsidRPr="005E533E" w:rsidRDefault="008C5A43" w:rsidP="003516EE">
            <w:pPr>
              <w:rPr>
                <w:rFonts w:ascii="Arial" w:hAnsi="Arial" w:cs="Arial"/>
                <w:b/>
                <w:i/>
                <w:sz w:val="22"/>
                <w:szCs w:val="22"/>
              </w:rPr>
            </w:pPr>
            <w:r>
              <w:rPr>
                <w:rFonts w:ascii="Arial" w:hAnsi="Arial" w:cs="Arial"/>
                <w:b/>
                <w:i/>
                <w:sz w:val="22"/>
                <w:szCs w:val="22"/>
              </w:rPr>
              <w:t>Credit Hours: Upcoming Fall Semester</w:t>
            </w:r>
          </w:p>
        </w:tc>
        <w:tc>
          <w:tcPr>
            <w:tcW w:w="5418" w:type="dxa"/>
            <w:gridSpan w:val="5"/>
            <w:tcBorders>
              <w:bottom w:val="single" w:sz="4" w:space="0" w:color="auto"/>
            </w:tcBorders>
            <w:shd w:val="clear" w:color="auto" w:fill="FFFF99"/>
          </w:tcPr>
          <w:p w14:paraId="1B8E38CC" w14:textId="38E0C2A7" w:rsidR="005C663E" w:rsidRPr="005E533E" w:rsidRDefault="008C5A43" w:rsidP="003516EE">
            <w:pPr>
              <w:rPr>
                <w:rFonts w:ascii="Arial" w:hAnsi="Arial" w:cs="Arial"/>
                <w:b/>
                <w:i/>
                <w:sz w:val="22"/>
                <w:szCs w:val="22"/>
              </w:rPr>
            </w:pPr>
            <w:r>
              <w:rPr>
                <w:rFonts w:ascii="Arial" w:hAnsi="Arial" w:cs="Arial"/>
                <w:b/>
                <w:i/>
                <w:sz w:val="22"/>
                <w:szCs w:val="22"/>
              </w:rPr>
              <w:t>Credit Hours: Upcoming Winter Semester</w:t>
            </w:r>
          </w:p>
        </w:tc>
      </w:tr>
      <w:tr w:rsidR="005C663E" w:rsidRPr="00D85F87" w14:paraId="3FC2D304" w14:textId="77777777" w:rsidTr="003516EE">
        <w:trPr>
          <w:trHeight w:val="629"/>
        </w:trPr>
        <w:tc>
          <w:tcPr>
            <w:tcW w:w="499" w:type="dxa"/>
            <w:tcBorders>
              <w:top w:val="nil"/>
              <w:bottom w:val="single" w:sz="4" w:space="0" w:color="auto"/>
              <w:right w:val="single" w:sz="4" w:space="0" w:color="auto"/>
            </w:tcBorders>
            <w:shd w:val="clear" w:color="auto" w:fill="FFFF99"/>
          </w:tcPr>
          <w:p w14:paraId="5279D9E0" w14:textId="77777777" w:rsidR="005C663E" w:rsidRPr="005E533E" w:rsidRDefault="005C663E" w:rsidP="003516EE">
            <w:pPr>
              <w:rPr>
                <w:rFonts w:ascii="Arial" w:hAnsi="Arial" w:cs="Arial"/>
                <w:b/>
                <w:i/>
                <w:sz w:val="22"/>
                <w:szCs w:val="22"/>
              </w:rPr>
            </w:pPr>
          </w:p>
        </w:tc>
        <w:tc>
          <w:tcPr>
            <w:tcW w:w="5099" w:type="dxa"/>
            <w:gridSpan w:val="4"/>
            <w:tcBorders>
              <w:left w:val="single" w:sz="4" w:space="0" w:color="auto"/>
              <w:bottom w:val="single" w:sz="4" w:space="0" w:color="auto"/>
              <w:right w:val="single" w:sz="4" w:space="0" w:color="auto"/>
            </w:tcBorders>
            <w:shd w:val="clear" w:color="auto" w:fill="auto"/>
          </w:tcPr>
          <w:p w14:paraId="27A84C94" w14:textId="77777777" w:rsidR="005C663E" w:rsidRPr="005E533E" w:rsidRDefault="005C663E" w:rsidP="003516EE">
            <w:pPr>
              <w:rPr>
                <w:rFonts w:ascii="Arial" w:hAnsi="Arial" w:cs="Arial"/>
                <w:sz w:val="22"/>
                <w:szCs w:val="22"/>
              </w:rPr>
            </w:pPr>
          </w:p>
        </w:tc>
        <w:tc>
          <w:tcPr>
            <w:tcW w:w="5418" w:type="dxa"/>
            <w:gridSpan w:val="5"/>
            <w:tcBorders>
              <w:left w:val="single" w:sz="4" w:space="0" w:color="auto"/>
              <w:bottom w:val="single" w:sz="4" w:space="0" w:color="auto"/>
            </w:tcBorders>
            <w:shd w:val="clear" w:color="auto" w:fill="auto"/>
          </w:tcPr>
          <w:p w14:paraId="7E8E9A4F" w14:textId="77777777" w:rsidR="005C663E" w:rsidRPr="005E533E" w:rsidRDefault="005C663E" w:rsidP="003516EE">
            <w:pPr>
              <w:rPr>
                <w:rFonts w:ascii="Arial" w:hAnsi="Arial" w:cs="Arial"/>
                <w:sz w:val="22"/>
                <w:szCs w:val="22"/>
              </w:rPr>
            </w:pPr>
          </w:p>
        </w:tc>
      </w:tr>
      <w:tr w:rsidR="005C663E" w:rsidRPr="00D85F87" w14:paraId="461FBF44" w14:textId="77777777" w:rsidTr="005E533E">
        <w:trPr>
          <w:trHeight w:val="332"/>
        </w:trPr>
        <w:tc>
          <w:tcPr>
            <w:tcW w:w="499" w:type="dxa"/>
            <w:tcBorders>
              <w:bottom w:val="nil"/>
            </w:tcBorders>
            <w:shd w:val="clear" w:color="auto" w:fill="CCFF66"/>
          </w:tcPr>
          <w:p w14:paraId="30262648" w14:textId="1DFDBFBB" w:rsidR="005C663E" w:rsidRPr="005E533E" w:rsidRDefault="00F0683B" w:rsidP="003516EE">
            <w:pPr>
              <w:rPr>
                <w:rFonts w:ascii="Arial" w:hAnsi="Arial" w:cs="Arial"/>
                <w:b/>
                <w:sz w:val="22"/>
                <w:szCs w:val="22"/>
              </w:rPr>
            </w:pPr>
            <w:r w:rsidRPr="005E533E">
              <w:rPr>
                <w:rFonts w:ascii="Arial" w:hAnsi="Arial" w:cs="Arial"/>
                <w:b/>
                <w:sz w:val="22"/>
                <w:szCs w:val="22"/>
              </w:rPr>
              <w:t>6</w:t>
            </w:r>
            <w:r w:rsidR="005C663E" w:rsidRPr="005E533E">
              <w:rPr>
                <w:rFonts w:ascii="Arial" w:hAnsi="Arial" w:cs="Arial"/>
                <w:b/>
                <w:sz w:val="22"/>
                <w:szCs w:val="22"/>
              </w:rPr>
              <w:t>.</w:t>
            </w:r>
          </w:p>
        </w:tc>
        <w:tc>
          <w:tcPr>
            <w:tcW w:w="10517" w:type="dxa"/>
            <w:gridSpan w:val="9"/>
            <w:shd w:val="clear" w:color="auto" w:fill="CCFF66"/>
          </w:tcPr>
          <w:p w14:paraId="42976C3A" w14:textId="504D4B30" w:rsidR="005C663E" w:rsidRPr="005E533E" w:rsidRDefault="00B96778" w:rsidP="003516EE">
            <w:pPr>
              <w:rPr>
                <w:rFonts w:ascii="Arial" w:hAnsi="Arial" w:cs="Arial"/>
                <w:b/>
                <w:i/>
                <w:sz w:val="22"/>
                <w:szCs w:val="22"/>
              </w:rPr>
            </w:pPr>
            <w:r>
              <w:rPr>
                <w:rFonts w:ascii="Arial" w:hAnsi="Arial" w:cs="Arial"/>
                <w:b/>
                <w:i/>
                <w:sz w:val="22"/>
                <w:szCs w:val="22"/>
              </w:rPr>
              <w:t>Describe</w:t>
            </w:r>
            <w:r w:rsidR="005C663E" w:rsidRPr="005E533E">
              <w:rPr>
                <w:rFonts w:ascii="Arial" w:hAnsi="Arial" w:cs="Arial"/>
                <w:b/>
                <w:i/>
                <w:sz w:val="22"/>
                <w:szCs w:val="22"/>
              </w:rPr>
              <w:t xml:space="preserve"> </w:t>
            </w:r>
            <w:r>
              <w:rPr>
                <w:rFonts w:ascii="Arial" w:hAnsi="Arial" w:cs="Arial"/>
                <w:b/>
                <w:i/>
                <w:sz w:val="22"/>
                <w:szCs w:val="22"/>
              </w:rPr>
              <w:t xml:space="preserve">your financial need and current </w:t>
            </w:r>
            <w:r w:rsidR="005C663E" w:rsidRPr="005E533E">
              <w:rPr>
                <w:rFonts w:ascii="Arial" w:hAnsi="Arial" w:cs="Arial"/>
                <w:b/>
                <w:i/>
                <w:sz w:val="22"/>
                <w:szCs w:val="22"/>
              </w:rPr>
              <w:t>sources of scholarships and financial aid (specify source and amount):</w:t>
            </w:r>
          </w:p>
        </w:tc>
      </w:tr>
      <w:tr w:rsidR="005C663E" w:rsidRPr="00D85F87" w14:paraId="15D53179" w14:textId="77777777" w:rsidTr="00B96778">
        <w:trPr>
          <w:trHeight w:val="1178"/>
        </w:trPr>
        <w:tc>
          <w:tcPr>
            <w:tcW w:w="499" w:type="dxa"/>
            <w:tcBorders>
              <w:top w:val="nil"/>
              <w:bottom w:val="single" w:sz="4" w:space="0" w:color="auto"/>
            </w:tcBorders>
            <w:shd w:val="clear" w:color="auto" w:fill="CCFF66"/>
          </w:tcPr>
          <w:p w14:paraId="4AF97782" w14:textId="77777777" w:rsidR="005C663E" w:rsidRPr="005E533E" w:rsidRDefault="005C663E" w:rsidP="003516EE">
            <w:pPr>
              <w:rPr>
                <w:rFonts w:ascii="Arial" w:hAnsi="Arial" w:cs="Arial"/>
                <w:b/>
                <w:sz w:val="22"/>
                <w:szCs w:val="22"/>
              </w:rPr>
            </w:pPr>
          </w:p>
        </w:tc>
        <w:tc>
          <w:tcPr>
            <w:tcW w:w="10517" w:type="dxa"/>
            <w:gridSpan w:val="9"/>
            <w:tcBorders>
              <w:bottom w:val="single" w:sz="4" w:space="0" w:color="auto"/>
            </w:tcBorders>
            <w:shd w:val="clear" w:color="auto" w:fill="auto"/>
          </w:tcPr>
          <w:p w14:paraId="5F6A8DF7" w14:textId="77777777" w:rsidR="00816413" w:rsidRPr="005E533E" w:rsidRDefault="00816413" w:rsidP="003516EE">
            <w:pPr>
              <w:rPr>
                <w:rFonts w:ascii="Arial" w:hAnsi="Arial" w:cs="Arial"/>
                <w:sz w:val="22"/>
                <w:szCs w:val="22"/>
              </w:rPr>
            </w:pPr>
          </w:p>
        </w:tc>
      </w:tr>
      <w:tr w:rsidR="005C663E" w:rsidRPr="00D85F87" w14:paraId="4F53353F" w14:textId="77777777" w:rsidTr="005E533E">
        <w:trPr>
          <w:trHeight w:val="827"/>
        </w:trPr>
        <w:tc>
          <w:tcPr>
            <w:tcW w:w="499" w:type="dxa"/>
            <w:tcBorders>
              <w:top w:val="single" w:sz="4" w:space="0" w:color="auto"/>
              <w:bottom w:val="nil"/>
            </w:tcBorders>
            <w:shd w:val="clear" w:color="auto" w:fill="FFFF99"/>
          </w:tcPr>
          <w:p w14:paraId="2ED7A249" w14:textId="68C3CC7E" w:rsidR="005C663E" w:rsidRPr="005E533E" w:rsidRDefault="00F0683B" w:rsidP="003516EE">
            <w:pPr>
              <w:rPr>
                <w:rFonts w:ascii="Arial" w:hAnsi="Arial" w:cs="Arial"/>
                <w:b/>
                <w:sz w:val="22"/>
                <w:szCs w:val="22"/>
              </w:rPr>
            </w:pPr>
            <w:r w:rsidRPr="005E533E">
              <w:rPr>
                <w:rFonts w:ascii="Arial" w:hAnsi="Arial" w:cs="Arial"/>
                <w:b/>
                <w:sz w:val="22"/>
                <w:szCs w:val="22"/>
              </w:rPr>
              <w:t>7</w:t>
            </w:r>
            <w:r w:rsidR="005C663E" w:rsidRPr="005E533E">
              <w:rPr>
                <w:rFonts w:ascii="Arial" w:hAnsi="Arial" w:cs="Arial"/>
                <w:b/>
                <w:sz w:val="22"/>
                <w:szCs w:val="22"/>
              </w:rPr>
              <w:t>.</w:t>
            </w:r>
          </w:p>
        </w:tc>
        <w:tc>
          <w:tcPr>
            <w:tcW w:w="10517" w:type="dxa"/>
            <w:gridSpan w:val="9"/>
            <w:tcBorders>
              <w:bottom w:val="single" w:sz="4" w:space="0" w:color="auto"/>
            </w:tcBorders>
            <w:shd w:val="clear" w:color="auto" w:fill="FFFF99"/>
          </w:tcPr>
          <w:p w14:paraId="21798E42" w14:textId="33052360" w:rsidR="005C663E" w:rsidRPr="005E533E" w:rsidRDefault="005C663E" w:rsidP="003516EE">
            <w:pPr>
              <w:rPr>
                <w:rFonts w:ascii="Arial" w:hAnsi="Arial" w:cs="Arial"/>
                <w:b/>
                <w:sz w:val="22"/>
                <w:szCs w:val="22"/>
              </w:rPr>
            </w:pPr>
            <w:r w:rsidRPr="005E533E">
              <w:rPr>
                <w:rFonts w:ascii="Arial" w:hAnsi="Arial" w:cs="Arial"/>
                <w:b/>
                <w:i/>
                <w:sz w:val="22"/>
                <w:szCs w:val="22"/>
              </w:rPr>
              <w:t xml:space="preserve">Describe </w:t>
            </w:r>
            <w:r w:rsidR="00345C05" w:rsidRPr="005E533E">
              <w:rPr>
                <w:rFonts w:ascii="Arial" w:hAnsi="Arial" w:cs="Arial"/>
                <w:b/>
                <w:i/>
                <w:sz w:val="22"/>
                <w:szCs w:val="22"/>
              </w:rPr>
              <w:t>any</w:t>
            </w:r>
            <w:r w:rsidRPr="005E533E">
              <w:rPr>
                <w:rFonts w:ascii="Arial" w:hAnsi="Arial" w:cs="Arial"/>
                <w:b/>
                <w:i/>
                <w:sz w:val="22"/>
                <w:szCs w:val="22"/>
              </w:rPr>
              <w:t xml:space="preserve"> e</w:t>
            </w:r>
            <w:r w:rsidR="00345C05" w:rsidRPr="005E533E">
              <w:rPr>
                <w:rFonts w:ascii="Arial" w:hAnsi="Arial" w:cs="Arial"/>
                <w:b/>
                <w:i/>
                <w:sz w:val="22"/>
                <w:szCs w:val="22"/>
              </w:rPr>
              <w:t>xtracurricular activities,</w:t>
            </w:r>
            <w:r w:rsidRPr="005E533E">
              <w:rPr>
                <w:rFonts w:ascii="Arial" w:hAnsi="Arial" w:cs="Arial"/>
                <w:b/>
                <w:i/>
                <w:sz w:val="22"/>
                <w:szCs w:val="22"/>
              </w:rPr>
              <w:t xml:space="preserve"> leadership positions, </w:t>
            </w:r>
            <w:r w:rsidR="00345C05" w:rsidRPr="005E533E">
              <w:rPr>
                <w:rFonts w:ascii="Arial" w:hAnsi="Arial" w:cs="Arial"/>
                <w:b/>
                <w:i/>
                <w:sz w:val="22"/>
                <w:szCs w:val="22"/>
              </w:rPr>
              <w:t xml:space="preserve">or community service </w:t>
            </w:r>
            <w:r w:rsidRPr="005E533E">
              <w:rPr>
                <w:rFonts w:ascii="Arial" w:hAnsi="Arial" w:cs="Arial"/>
                <w:b/>
                <w:i/>
                <w:sz w:val="22"/>
                <w:szCs w:val="22"/>
              </w:rPr>
              <w:t>in which you are engaged</w:t>
            </w:r>
            <w:r w:rsidR="00345C05" w:rsidRPr="005E533E">
              <w:rPr>
                <w:rFonts w:ascii="Arial" w:hAnsi="Arial" w:cs="Arial"/>
                <w:b/>
                <w:i/>
                <w:sz w:val="22"/>
                <w:szCs w:val="22"/>
              </w:rPr>
              <w:t>, particularly those which align with the Commission’s mission to promote gender equity and equality on campus or in the community.</w:t>
            </w:r>
          </w:p>
        </w:tc>
      </w:tr>
      <w:tr w:rsidR="005C663E" w:rsidRPr="00D85F87" w14:paraId="1BEC53F5" w14:textId="77777777" w:rsidTr="00471924">
        <w:trPr>
          <w:trHeight w:val="5066"/>
        </w:trPr>
        <w:tc>
          <w:tcPr>
            <w:tcW w:w="499" w:type="dxa"/>
            <w:tcBorders>
              <w:top w:val="nil"/>
              <w:bottom w:val="single" w:sz="4" w:space="0" w:color="auto"/>
            </w:tcBorders>
            <w:shd w:val="clear" w:color="auto" w:fill="FFFF99"/>
          </w:tcPr>
          <w:p w14:paraId="462E7F5D" w14:textId="77777777" w:rsidR="005C663E" w:rsidRPr="005E533E" w:rsidRDefault="005C663E" w:rsidP="003516EE">
            <w:pPr>
              <w:rPr>
                <w:rFonts w:ascii="Arial" w:hAnsi="Arial" w:cs="Arial"/>
                <w:b/>
                <w:sz w:val="22"/>
                <w:szCs w:val="22"/>
              </w:rPr>
            </w:pPr>
          </w:p>
        </w:tc>
        <w:tc>
          <w:tcPr>
            <w:tcW w:w="10517" w:type="dxa"/>
            <w:gridSpan w:val="9"/>
            <w:tcBorders>
              <w:bottom w:val="single" w:sz="4" w:space="0" w:color="auto"/>
            </w:tcBorders>
            <w:shd w:val="clear" w:color="auto" w:fill="auto"/>
          </w:tcPr>
          <w:p w14:paraId="00D8E596" w14:textId="77777777" w:rsidR="005C663E" w:rsidRPr="005E533E" w:rsidRDefault="005C663E" w:rsidP="003516EE">
            <w:pPr>
              <w:rPr>
                <w:rFonts w:ascii="Arial" w:hAnsi="Arial" w:cs="Arial"/>
                <w:sz w:val="22"/>
                <w:szCs w:val="22"/>
              </w:rPr>
            </w:pPr>
          </w:p>
        </w:tc>
      </w:tr>
      <w:tr w:rsidR="005C663E" w:rsidRPr="00D85F87" w14:paraId="0F4C04C0" w14:textId="77777777" w:rsidTr="003516EE">
        <w:trPr>
          <w:trHeight w:val="602"/>
        </w:trPr>
        <w:tc>
          <w:tcPr>
            <w:tcW w:w="499" w:type="dxa"/>
            <w:tcBorders>
              <w:bottom w:val="nil"/>
            </w:tcBorders>
            <w:shd w:val="clear" w:color="auto" w:fill="CCFF66"/>
          </w:tcPr>
          <w:p w14:paraId="545D94C7" w14:textId="77777777" w:rsidR="005C663E" w:rsidRPr="005E533E" w:rsidRDefault="005C663E" w:rsidP="003516EE">
            <w:pPr>
              <w:rPr>
                <w:rFonts w:ascii="Arial" w:hAnsi="Arial" w:cs="Arial"/>
                <w:b/>
                <w:sz w:val="22"/>
                <w:szCs w:val="22"/>
              </w:rPr>
            </w:pPr>
            <w:r w:rsidRPr="005E533E">
              <w:rPr>
                <w:rFonts w:ascii="Arial" w:hAnsi="Arial" w:cs="Arial"/>
                <w:b/>
                <w:sz w:val="22"/>
                <w:szCs w:val="22"/>
              </w:rPr>
              <w:lastRenderedPageBreak/>
              <w:t>8.</w:t>
            </w:r>
          </w:p>
        </w:tc>
        <w:tc>
          <w:tcPr>
            <w:tcW w:w="10517" w:type="dxa"/>
            <w:gridSpan w:val="9"/>
            <w:shd w:val="clear" w:color="auto" w:fill="CCFF66"/>
          </w:tcPr>
          <w:p w14:paraId="2521732B" w14:textId="7F38DCEF" w:rsidR="005C663E" w:rsidRPr="005E533E" w:rsidRDefault="005C663E" w:rsidP="00BA5CB5">
            <w:pPr>
              <w:rPr>
                <w:rFonts w:ascii="Arial" w:hAnsi="Arial" w:cs="Arial"/>
                <w:b/>
                <w:i/>
                <w:sz w:val="22"/>
                <w:szCs w:val="22"/>
              </w:rPr>
            </w:pPr>
            <w:r w:rsidRPr="005E533E">
              <w:rPr>
                <w:rFonts w:ascii="Arial" w:hAnsi="Arial" w:cs="Arial"/>
                <w:b/>
                <w:i/>
                <w:sz w:val="22"/>
                <w:szCs w:val="22"/>
              </w:rPr>
              <w:t xml:space="preserve">Names of </w:t>
            </w:r>
            <w:r w:rsidR="007A1924">
              <w:rPr>
                <w:rFonts w:ascii="Arial" w:hAnsi="Arial" w:cs="Arial"/>
                <w:b/>
                <w:i/>
                <w:sz w:val="22"/>
                <w:szCs w:val="22"/>
              </w:rPr>
              <w:t>two</w:t>
            </w:r>
            <w:r w:rsidRPr="005E533E">
              <w:rPr>
                <w:rFonts w:ascii="Arial" w:hAnsi="Arial" w:cs="Arial"/>
                <w:b/>
                <w:i/>
                <w:sz w:val="22"/>
                <w:szCs w:val="22"/>
              </w:rPr>
              <w:t xml:space="preserve"> faculty members</w:t>
            </w:r>
            <w:r w:rsidR="00492846" w:rsidRPr="005E533E">
              <w:rPr>
                <w:rFonts w:ascii="Arial" w:hAnsi="Arial" w:cs="Arial"/>
                <w:b/>
                <w:i/>
                <w:sz w:val="22"/>
                <w:szCs w:val="22"/>
              </w:rPr>
              <w:t xml:space="preserve">, instructors, or Wayne State University staff members </w:t>
            </w:r>
            <w:r w:rsidRPr="005E533E">
              <w:rPr>
                <w:rFonts w:ascii="Arial" w:hAnsi="Arial" w:cs="Arial"/>
                <w:b/>
                <w:i/>
                <w:sz w:val="22"/>
                <w:szCs w:val="22"/>
              </w:rPr>
              <w:t>who have agreed to provide a recommendation form for you:</w:t>
            </w:r>
          </w:p>
        </w:tc>
      </w:tr>
      <w:tr w:rsidR="005C663E" w:rsidRPr="00D85F87" w14:paraId="2357B9A7" w14:textId="77777777" w:rsidTr="005E533E">
        <w:trPr>
          <w:trHeight w:val="512"/>
        </w:trPr>
        <w:tc>
          <w:tcPr>
            <w:tcW w:w="499" w:type="dxa"/>
            <w:tcBorders>
              <w:top w:val="nil"/>
              <w:bottom w:val="nil"/>
            </w:tcBorders>
            <w:shd w:val="clear" w:color="auto" w:fill="CCFF66"/>
          </w:tcPr>
          <w:p w14:paraId="725F0234" w14:textId="77777777" w:rsidR="005C663E" w:rsidRPr="005E533E" w:rsidRDefault="005C663E" w:rsidP="003516EE">
            <w:pPr>
              <w:rPr>
                <w:rFonts w:ascii="Arial" w:hAnsi="Arial" w:cs="Arial"/>
                <w:b/>
                <w:sz w:val="22"/>
                <w:szCs w:val="22"/>
              </w:rPr>
            </w:pPr>
          </w:p>
        </w:tc>
        <w:tc>
          <w:tcPr>
            <w:tcW w:w="509" w:type="dxa"/>
            <w:shd w:val="clear" w:color="auto" w:fill="CCFF66"/>
          </w:tcPr>
          <w:p w14:paraId="41E47788"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1.</w:t>
            </w:r>
          </w:p>
        </w:tc>
        <w:tc>
          <w:tcPr>
            <w:tcW w:w="5462" w:type="dxa"/>
            <w:gridSpan w:val="4"/>
            <w:shd w:val="clear" w:color="auto" w:fill="auto"/>
          </w:tcPr>
          <w:p w14:paraId="74CA72F2" w14:textId="77777777" w:rsidR="005C663E" w:rsidRPr="005E533E" w:rsidRDefault="005C663E" w:rsidP="003516EE">
            <w:pPr>
              <w:rPr>
                <w:rFonts w:ascii="Arial" w:hAnsi="Arial" w:cs="Arial"/>
                <w:sz w:val="22"/>
                <w:szCs w:val="22"/>
              </w:rPr>
            </w:pPr>
          </w:p>
        </w:tc>
        <w:tc>
          <w:tcPr>
            <w:tcW w:w="1468" w:type="dxa"/>
            <w:gridSpan w:val="2"/>
            <w:shd w:val="clear" w:color="auto" w:fill="CCFF66"/>
          </w:tcPr>
          <w:p w14:paraId="15A8A640"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WSU Access ID:</w:t>
            </w:r>
          </w:p>
        </w:tc>
        <w:tc>
          <w:tcPr>
            <w:tcW w:w="3078" w:type="dxa"/>
            <w:gridSpan w:val="2"/>
            <w:shd w:val="clear" w:color="auto" w:fill="auto"/>
          </w:tcPr>
          <w:p w14:paraId="01FEB44E" w14:textId="77777777" w:rsidR="005C663E" w:rsidRPr="001573A0" w:rsidRDefault="005C663E" w:rsidP="003516EE">
            <w:pPr>
              <w:rPr>
                <w:rFonts w:ascii="Arial" w:hAnsi="Arial" w:cs="Arial"/>
              </w:rPr>
            </w:pPr>
          </w:p>
        </w:tc>
      </w:tr>
      <w:tr w:rsidR="005C663E" w:rsidRPr="00D85F87" w14:paraId="18AB44DA" w14:textId="77777777" w:rsidTr="005E533E">
        <w:trPr>
          <w:trHeight w:val="512"/>
        </w:trPr>
        <w:tc>
          <w:tcPr>
            <w:tcW w:w="499" w:type="dxa"/>
            <w:tcBorders>
              <w:top w:val="nil"/>
              <w:bottom w:val="single" w:sz="4" w:space="0" w:color="auto"/>
            </w:tcBorders>
            <w:shd w:val="clear" w:color="auto" w:fill="CCFF66"/>
          </w:tcPr>
          <w:p w14:paraId="777A00AD" w14:textId="77777777" w:rsidR="005C663E" w:rsidRPr="005E533E" w:rsidRDefault="005C663E" w:rsidP="003516EE">
            <w:pPr>
              <w:rPr>
                <w:rFonts w:ascii="Arial" w:hAnsi="Arial" w:cs="Arial"/>
                <w:b/>
                <w:sz w:val="22"/>
                <w:szCs w:val="22"/>
              </w:rPr>
            </w:pPr>
          </w:p>
        </w:tc>
        <w:tc>
          <w:tcPr>
            <w:tcW w:w="509" w:type="dxa"/>
            <w:tcBorders>
              <w:bottom w:val="single" w:sz="4" w:space="0" w:color="auto"/>
            </w:tcBorders>
            <w:shd w:val="clear" w:color="auto" w:fill="CCFF66"/>
          </w:tcPr>
          <w:p w14:paraId="1E78E8DB"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2.</w:t>
            </w:r>
          </w:p>
        </w:tc>
        <w:tc>
          <w:tcPr>
            <w:tcW w:w="5462" w:type="dxa"/>
            <w:gridSpan w:val="4"/>
            <w:tcBorders>
              <w:bottom w:val="single" w:sz="4" w:space="0" w:color="auto"/>
            </w:tcBorders>
            <w:shd w:val="clear" w:color="auto" w:fill="auto"/>
          </w:tcPr>
          <w:p w14:paraId="1F89E4B7" w14:textId="77777777" w:rsidR="005C663E" w:rsidRPr="005E533E" w:rsidRDefault="005C663E" w:rsidP="003516EE">
            <w:pPr>
              <w:rPr>
                <w:rFonts w:ascii="Arial" w:hAnsi="Arial" w:cs="Arial"/>
                <w:sz w:val="22"/>
                <w:szCs w:val="22"/>
              </w:rPr>
            </w:pPr>
          </w:p>
        </w:tc>
        <w:tc>
          <w:tcPr>
            <w:tcW w:w="1468" w:type="dxa"/>
            <w:gridSpan w:val="2"/>
            <w:tcBorders>
              <w:bottom w:val="single" w:sz="4" w:space="0" w:color="auto"/>
            </w:tcBorders>
            <w:shd w:val="clear" w:color="auto" w:fill="CCFF66"/>
          </w:tcPr>
          <w:p w14:paraId="0817FB14" w14:textId="77777777" w:rsidR="005C663E" w:rsidRPr="005E533E" w:rsidRDefault="005C663E" w:rsidP="003516EE">
            <w:pPr>
              <w:rPr>
                <w:rFonts w:ascii="Arial" w:hAnsi="Arial" w:cs="Arial"/>
                <w:b/>
                <w:i/>
                <w:sz w:val="22"/>
                <w:szCs w:val="22"/>
              </w:rPr>
            </w:pPr>
            <w:r w:rsidRPr="005E533E">
              <w:rPr>
                <w:rFonts w:ascii="Arial" w:hAnsi="Arial" w:cs="Arial"/>
                <w:b/>
                <w:i/>
                <w:sz w:val="22"/>
                <w:szCs w:val="22"/>
              </w:rPr>
              <w:t>WSU Access ID:</w:t>
            </w:r>
          </w:p>
        </w:tc>
        <w:tc>
          <w:tcPr>
            <w:tcW w:w="3078" w:type="dxa"/>
            <w:gridSpan w:val="2"/>
            <w:tcBorders>
              <w:bottom w:val="single" w:sz="4" w:space="0" w:color="auto"/>
            </w:tcBorders>
            <w:shd w:val="clear" w:color="auto" w:fill="auto"/>
          </w:tcPr>
          <w:p w14:paraId="1B07E364" w14:textId="77777777" w:rsidR="005C663E" w:rsidRPr="001573A0" w:rsidRDefault="005C663E" w:rsidP="003516EE">
            <w:pPr>
              <w:rPr>
                <w:rFonts w:ascii="Arial" w:hAnsi="Arial" w:cs="Arial"/>
              </w:rPr>
            </w:pPr>
          </w:p>
        </w:tc>
      </w:tr>
      <w:tr w:rsidR="005C663E" w:rsidRPr="00D85F87" w14:paraId="56298F15" w14:textId="77777777" w:rsidTr="005E533E">
        <w:trPr>
          <w:trHeight w:val="1250"/>
        </w:trPr>
        <w:tc>
          <w:tcPr>
            <w:tcW w:w="499" w:type="dxa"/>
            <w:tcBorders>
              <w:top w:val="single" w:sz="4" w:space="0" w:color="auto"/>
              <w:bottom w:val="nil"/>
            </w:tcBorders>
            <w:shd w:val="clear" w:color="auto" w:fill="FFFF99"/>
          </w:tcPr>
          <w:p w14:paraId="7D7D2AA5" w14:textId="77777777" w:rsidR="005C663E" w:rsidRPr="005E533E" w:rsidRDefault="005C663E" w:rsidP="003516EE">
            <w:pPr>
              <w:rPr>
                <w:rFonts w:ascii="Arial" w:hAnsi="Arial" w:cs="Arial"/>
                <w:b/>
                <w:sz w:val="22"/>
                <w:szCs w:val="22"/>
              </w:rPr>
            </w:pPr>
            <w:r w:rsidRPr="005E533E">
              <w:rPr>
                <w:rFonts w:ascii="Arial" w:hAnsi="Arial" w:cs="Arial"/>
                <w:b/>
                <w:sz w:val="22"/>
                <w:szCs w:val="22"/>
              </w:rPr>
              <w:t>9.</w:t>
            </w:r>
          </w:p>
        </w:tc>
        <w:tc>
          <w:tcPr>
            <w:tcW w:w="10517" w:type="dxa"/>
            <w:gridSpan w:val="9"/>
            <w:tcBorders>
              <w:bottom w:val="nil"/>
            </w:tcBorders>
            <w:shd w:val="clear" w:color="auto" w:fill="FFFF99"/>
          </w:tcPr>
          <w:p w14:paraId="45D9F8C6" w14:textId="61C07B88" w:rsidR="005C663E" w:rsidRPr="005E533E" w:rsidRDefault="00F0683B" w:rsidP="00492846">
            <w:pPr>
              <w:rPr>
                <w:rFonts w:ascii="Arial" w:hAnsi="Arial" w:cs="Arial"/>
                <w:b/>
                <w:i/>
                <w:sz w:val="22"/>
                <w:szCs w:val="22"/>
              </w:rPr>
            </w:pPr>
            <w:r w:rsidRPr="005E533E">
              <w:rPr>
                <w:rFonts w:ascii="Arial" w:hAnsi="Arial" w:cs="Arial"/>
                <w:b/>
                <w:i/>
                <w:sz w:val="22"/>
                <w:szCs w:val="22"/>
              </w:rPr>
              <w:t>I</w:t>
            </w:r>
            <w:r w:rsidR="005C663E" w:rsidRPr="005E533E">
              <w:rPr>
                <w:rFonts w:ascii="Arial" w:hAnsi="Arial" w:cs="Arial"/>
                <w:b/>
                <w:i/>
                <w:sz w:val="22"/>
                <w:szCs w:val="22"/>
              </w:rPr>
              <w:t xml:space="preserve"> certify that the information in this application is true and accurate. Furthermore, </w:t>
            </w:r>
            <w:r w:rsidRPr="005E533E">
              <w:rPr>
                <w:rFonts w:ascii="Arial" w:hAnsi="Arial" w:cs="Arial"/>
                <w:b/>
                <w:i/>
                <w:sz w:val="22"/>
                <w:szCs w:val="22"/>
              </w:rPr>
              <w:t xml:space="preserve">I voluntarily waive, relinquish, and disclaim all my rights to have access to the </w:t>
            </w:r>
            <w:r w:rsidR="00492846" w:rsidRPr="005E533E">
              <w:rPr>
                <w:rFonts w:ascii="Arial" w:hAnsi="Arial" w:cs="Arial"/>
                <w:b/>
                <w:i/>
                <w:sz w:val="22"/>
                <w:szCs w:val="22"/>
              </w:rPr>
              <w:t>scholarship recommendation f</w:t>
            </w:r>
            <w:r w:rsidRPr="005E533E">
              <w:rPr>
                <w:rFonts w:ascii="Arial" w:hAnsi="Arial" w:cs="Arial"/>
                <w:b/>
                <w:i/>
                <w:sz w:val="22"/>
                <w:szCs w:val="22"/>
              </w:rPr>
              <w:t xml:space="preserve">orms submitted </w:t>
            </w:r>
            <w:r w:rsidR="00492846" w:rsidRPr="005E533E">
              <w:rPr>
                <w:rFonts w:ascii="Arial" w:hAnsi="Arial" w:cs="Arial"/>
                <w:b/>
                <w:i/>
                <w:sz w:val="22"/>
                <w:szCs w:val="22"/>
              </w:rPr>
              <w:t>by the individuals named above</w:t>
            </w:r>
            <w:r w:rsidRPr="005E533E">
              <w:rPr>
                <w:rFonts w:ascii="Arial" w:hAnsi="Arial" w:cs="Arial"/>
                <w:b/>
                <w:i/>
                <w:sz w:val="22"/>
                <w:szCs w:val="22"/>
              </w:rPr>
              <w:t>,</w:t>
            </w:r>
            <w:r w:rsidR="005C663E" w:rsidRPr="005E533E">
              <w:rPr>
                <w:rFonts w:ascii="Arial" w:hAnsi="Arial" w:cs="Arial"/>
                <w:b/>
                <w:i/>
                <w:sz w:val="22"/>
                <w:szCs w:val="22"/>
              </w:rPr>
              <w:t xml:space="preserve"> in accordance with the Federal Education Right a</w:t>
            </w:r>
            <w:r w:rsidRPr="005E533E">
              <w:rPr>
                <w:rFonts w:ascii="Arial" w:hAnsi="Arial" w:cs="Arial"/>
                <w:b/>
                <w:i/>
                <w:sz w:val="22"/>
                <w:szCs w:val="22"/>
              </w:rPr>
              <w:t>nd Privacy Act of 1974</w:t>
            </w:r>
            <w:r w:rsidR="005C663E" w:rsidRPr="005E533E">
              <w:rPr>
                <w:rFonts w:ascii="Arial" w:hAnsi="Arial" w:cs="Arial"/>
                <w:b/>
                <w:i/>
                <w:sz w:val="22"/>
                <w:szCs w:val="22"/>
              </w:rPr>
              <w:t>.</w:t>
            </w:r>
          </w:p>
        </w:tc>
      </w:tr>
      <w:tr w:rsidR="001573A0" w:rsidRPr="00D85F87" w14:paraId="36C37B35" w14:textId="77777777" w:rsidTr="003516EE">
        <w:trPr>
          <w:trHeight w:val="351"/>
        </w:trPr>
        <w:tc>
          <w:tcPr>
            <w:tcW w:w="499" w:type="dxa"/>
            <w:tcBorders>
              <w:top w:val="nil"/>
              <w:bottom w:val="nil"/>
            </w:tcBorders>
            <w:shd w:val="clear" w:color="auto" w:fill="FFFF99"/>
          </w:tcPr>
          <w:p w14:paraId="1362F997" w14:textId="4FAEF6DA" w:rsidR="001573A0" w:rsidRPr="005E533E" w:rsidRDefault="001573A0" w:rsidP="003516EE">
            <w:pPr>
              <w:rPr>
                <w:rFonts w:ascii="Arial" w:hAnsi="Arial" w:cs="Arial"/>
                <w:b/>
                <w:sz w:val="22"/>
                <w:szCs w:val="22"/>
              </w:rPr>
            </w:pPr>
          </w:p>
        </w:tc>
        <w:tc>
          <w:tcPr>
            <w:tcW w:w="5971" w:type="dxa"/>
            <w:gridSpan w:val="5"/>
            <w:tcBorders>
              <w:top w:val="nil"/>
              <w:bottom w:val="single" w:sz="4" w:space="0" w:color="auto"/>
              <w:right w:val="nil"/>
            </w:tcBorders>
            <w:shd w:val="clear" w:color="auto" w:fill="FFFF99"/>
          </w:tcPr>
          <w:p w14:paraId="570DCAFB" w14:textId="63F996BF" w:rsidR="001573A0" w:rsidRPr="005E533E" w:rsidRDefault="001573A0" w:rsidP="003516EE">
            <w:pPr>
              <w:rPr>
                <w:rFonts w:ascii="Arial" w:hAnsi="Arial" w:cs="Arial"/>
                <w:b/>
                <w:sz w:val="22"/>
                <w:szCs w:val="22"/>
              </w:rPr>
            </w:pPr>
            <w:r w:rsidRPr="005E533E">
              <w:rPr>
                <w:rFonts w:ascii="Arial" w:hAnsi="Arial" w:cs="Arial"/>
                <w:b/>
                <w:i/>
                <w:sz w:val="22"/>
                <w:szCs w:val="22"/>
              </w:rPr>
              <w:t>Name</w:t>
            </w:r>
          </w:p>
        </w:tc>
        <w:tc>
          <w:tcPr>
            <w:tcW w:w="4546" w:type="dxa"/>
            <w:gridSpan w:val="4"/>
            <w:tcBorders>
              <w:top w:val="nil"/>
              <w:left w:val="nil"/>
              <w:bottom w:val="single" w:sz="4" w:space="0" w:color="auto"/>
            </w:tcBorders>
            <w:shd w:val="clear" w:color="auto" w:fill="FFFF99"/>
          </w:tcPr>
          <w:p w14:paraId="4730D0B5" w14:textId="79190AB4" w:rsidR="001573A0" w:rsidRPr="005E533E" w:rsidRDefault="001573A0" w:rsidP="003516EE">
            <w:pPr>
              <w:rPr>
                <w:rFonts w:ascii="Arial" w:hAnsi="Arial" w:cs="Arial"/>
                <w:b/>
                <w:sz w:val="22"/>
                <w:szCs w:val="22"/>
              </w:rPr>
            </w:pPr>
            <w:r w:rsidRPr="005E533E">
              <w:rPr>
                <w:rFonts w:ascii="Arial" w:hAnsi="Arial" w:cs="Arial"/>
                <w:b/>
                <w:i/>
                <w:sz w:val="22"/>
                <w:szCs w:val="22"/>
              </w:rPr>
              <w:t>Date</w:t>
            </w:r>
          </w:p>
        </w:tc>
      </w:tr>
      <w:tr w:rsidR="001573A0" w:rsidRPr="00D85F87" w14:paraId="48B244F2" w14:textId="77777777" w:rsidTr="005E533E">
        <w:trPr>
          <w:trHeight w:val="548"/>
        </w:trPr>
        <w:tc>
          <w:tcPr>
            <w:tcW w:w="499" w:type="dxa"/>
            <w:tcBorders>
              <w:top w:val="nil"/>
            </w:tcBorders>
            <w:shd w:val="clear" w:color="auto" w:fill="FFFF99"/>
          </w:tcPr>
          <w:p w14:paraId="045A76BA" w14:textId="77777777" w:rsidR="001573A0" w:rsidRPr="005E533E" w:rsidRDefault="001573A0" w:rsidP="003516EE">
            <w:pPr>
              <w:rPr>
                <w:rFonts w:ascii="Arial" w:hAnsi="Arial" w:cs="Arial"/>
                <w:b/>
                <w:i/>
                <w:sz w:val="22"/>
                <w:szCs w:val="22"/>
              </w:rPr>
            </w:pPr>
          </w:p>
        </w:tc>
        <w:tc>
          <w:tcPr>
            <w:tcW w:w="5971" w:type="dxa"/>
            <w:gridSpan w:val="5"/>
            <w:shd w:val="clear" w:color="auto" w:fill="auto"/>
          </w:tcPr>
          <w:p w14:paraId="1D896236" w14:textId="50BC9C1E" w:rsidR="001573A0" w:rsidRPr="005E533E" w:rsidRDefault="001573A0" w:rsidP="003516EE">
            <w:pPr>
              <w:rPr>
                <w:rFonts w:ascii="Arial" w:hAnsi="Arial" w:cs="Arial"/>
                <w:sz w:val="22"/>
                <w:szCs w:val="22"/>
              </w:rPr>
            </w:pPr>
          </w:p>
        </w:tc>
        <w:tc>
          <w:tcPr>
            <w:tcW w:w="4546" w:type="dxa"/>
            <w:gridSpan w:val="4"/>
            <w:shd w:val="clear" w:color="auto" w:fill="auto"/>
          </w:tcPr>
          <w:p w14:paraId="3A8984A3" w14:textId="6EBE0722" w:rsidR="001573A0" w:rsidRPr="005E533E" w:rsidRDefault="001573A0" w:rsidP="003516EE">
            <w:pPr>
              <w:rPr>
                <w:rFonts w:ascii="Arial" w:hAnsi="Arial" w:cs="Arial"/>
                <w:sz w:val="22"/>
                <w:szCs w:val="22"/>
              </w:rPr>
            </w:pPr>
          </w:p>
        </w:tc>
      </w:tr>
    </w:tbl>
    <w:p w14:paraId="6FFCA264" w14:textId="77777777" w:rsidR="003516EE" w:rsidRPr="0034020C" w:rsidRDefault="003516EE" w:rsidP="00A3723D">
      <w:pPr>
        <w:rPr>
          <w:rFonts w:ascii="Arial" w:hAnsi="Arial" w:cs="Arial"/>
          <w:b/>
          <w:sz w:val="22"/>
          <w:szCs w:val="22"/>
        </w:rPr>
      </w:pPr>
    </w:p>
    <w:p w14:paraId="2C42820B" w14:textId="77777777" w:rsidR="00A92D15" w:rsidRPr="000A410C" w:rsidRDefault="00A92D15" w:rsidP="00A92D15">
      <w:pPr>
        <w:spacing w:before="100" w:beforeAutospacing="1" w:after="100" w:afterAutospacing="1"/>
        <w:rPr>
          <w:rFonts w:ascii="Arial" w:eastAsia="Times New Roman" w:hAnsi="Arial" w:cs="Arial"/>
          <w:b/>
          <w:sz w:val="28"/>
          <w:szCs w:val="28"/>
          <w:u w:val="single"/>
        </w:rPr>
      </w:pPr>
      <w:r w:rsidRPr="000A410C">
        <w:rPr>
          <w:rFonts w:ascii="Arial" w:eastAsia="Times New Roman" w:hAnsi="Arial" w:cs="Arial"/>
          <w:b/>
          <w:sz w:val="28"/>
          <w:szCs w:val="28"/>
          <w:u w:val="single"/>
        </w:rPr>
        <w:t>Application Instructions</w:t>
      </w:r>
    </w:p>
    <w:p w14:paraId="0E839C8B" w14:textId="6362AB08" w:rsidR="00A92D15" w:rsidRDefault="00A92D15" w:rsidP="00A92D15">
      <w:pPr>
        <w:numPr>
          <w:ilvl w:val="0"/>
          <w:numId w:val="4"/>
        </w:numPr>
        <w:rPr>
          <w:rFonts w:ascii="Arial" w:eastAsia="Times New Roman" w:hAnsi="Arial" w:cs="Arial"/>
          <w:sz w:val="22"/>
          <w:szCs w:val="22"/>
        </w:rPr>
      </w:pPr>
      <w:r w:rsidRPr="005C6973">
        <w:rPr>
          <w:rFonts w:ascii="Arial" w:eastAsia="Times New Roman" w:hAnsi="Arial" w:cs="Arial"/>
          <w:sz w:val="22"/>
          <w:szCs w:val="22"/>
        </w:rPr>
        <w:t xml:space="preserve">Find </w:t>
      </w:r>
      <w:r>
        <w:rPr>
          <w:rFonts w:ascii="Arial" w:eastAsia="Times New Roman" w:hAnsi="Arial" w:cs="Arial"/>
          <w:sz w:val="22"/>
          <w:szCs w:val="22"/>
        </w:rPr>
        <w:t>t</w:t>
      </w:r>
      <w:r w:rsidR="000A786B">
        <w:rPr>
          <w:rFonts w:ascii="Arial" w:eastAsia="Times New Roman" w:hAnsi="Arial" w:cs="Arial"/>
          <w:sz w:val="22"/>
          <w:szCs w:val="22"/>
        </w:rPr>
        <w:t>wo</w:t>
      </w:r>
      <w:r>
        <w:rPr>
          <w:rFonts w:ascii="Arial" w:eastAsia="Times New Roman" w:hAnsi="Arial" w:cs="Arial"/>
          <w:sz w:val="22"/>
          <w:szCs w:val="22"/>
        </w:rPr>
        <w:t xml:space="preserve"> Wayne State University faculty, instructors, or staff members</w:t>
      </w:r>
      <w:r w:rsidRPr="005C6973">
        <w:rPr>
          <w:rFonts w:ascii="Arial" w:eastAsia="Times New Roman" w:hAnsi="Arial" w:cs="Arial"/>
          <w:sz w:val="22"/>
          <w:szCs w:val="22"/>
        </w:rPr>
        <w:t xml:space="preserve"> who can evaluate your academic </w:t>
      </w:r>
      <w:r>
        <w:rPr>
          <w:rFonts w:ascii="Arial" w:eastAsia="Times New Roman" w:hAnsi="Arial" w:cs="Arial"/>
          <w:sz w:val="22"/>
          <w:szCs w:val="22"/>
        </w:rPr>
        <w:t xml:space="preserve">and leadership </w:t>
      </w:r>
      <w:r w:rsidRPr="005C6973">
        <w:rPr>
          <w:rFonts w:ascii="Arial" w:eastAsia="Times New Roman" w:hAnsi="Arial" w:cs="Arial"/>
          <w:sz w:val="22"/>
          <w:szCs w:val="22"/>
        </w:rPr>
        <w:t xml:space="preserve">potential and who </w:t>
      </w:r>
      <w:r>
        <w:rPr>
          <w:rFonts w:ascii="Arial" w:eastAsia="Times New Roman" w:hAnsi="Arial" w:cs="Arial"/>
          <w:sz w:val="22"/>
          <w:szCs w:val="22"/>
        </w:rPr>
        <w:t>are</w:t>
      </w:r>
      <w:r w:rsidRPr="005C6973">
        <w:rPr>
          <w:rFonts w:ascii="Arial" w:eastAsia="Times New Roman" w:hAnsi="Arial" w:cs="Arial"/>
          <w:sz w:val="22"/>
          <w:szCs w:val="22"/>
        </w:rPr>
        <w:t xml:space="preserve"> willing to give you a confidential written reference</w:t>
      </w:r>
      <w:r>
        <w:rPr>
          <w:rFonts w:ascii="Arial" w:eastAsia="Times New Roman" w:hAnsi="Arial" w:cs="Arial"/>
          <w:sz w:val="22"/>
          <w:szCs w:val="22"/>
        </w:rPr>
        <w:t xml:space="preserve">. </w:t>
      </w:r>
    </w:p>
    <w:p w14:paraId="6A192AFA" w14:textId="1F03B873" w:rsidR="00A92D15" w:rsidRPr="00F848DC" w:rsidRDefault="00782D6F" w:rsidP="00A92D15">
      <w:pPr>
        <w:numPr>
          <w:ilvl w:val="0"/>
          <w:numId w:val="5"/>
        </w:numPr>
        <w:rPr>
          <w:rFonts w:ascii="Arial" w:eastAsia="Times New Roman" w:hAnsi="Arial" w:cs="Arial"/>
          <w:sz w:val="22"/>
          <w:szCs w:val="22"/>
        </w:rPr>
      </w:pPr>
      <w:r>
        <w:rPr>
          <w:rFonts w:ascii="Arial" w:eastAsia="Times New Roman" w:hAnsi="Arial" w:cs="Arial"/>
          <w:sz w:val="22"/>
          <w:szCs w:val="22"/>
        </w:rPr>
        <w:t>The</w:t>
      </w:r>
      <w:r w:rsidR="00A92D15">
        <w:rPr>
          <w:rFonts w:ascii="Arial" w:eastAsia="Times New Roman" w:hAnsi="Arial" w:cs="Arial"/>
          <w:sz w:val="22"/>
          <w:szCs w:val="22"/>
        </w:rPr>
        <w:t xml:space="preserve"> COSW Scholarship Recommendation Form</w:t>
      </w:r>
      <w:r>
        <w:rPr>
          <w:rFonts w:ascii="Arial" w:eastAsia="Times New Roman" w:hAnsi="Arial" w:cs="Arial"/>
          <w:sz w:val="22"/>
          <w:szCs w:val="22"/>
        </w:rPr>
        <w:t>s</w:t>
      </w:r>
      <w:r w:rsidR="00A92D15">
        <w:rPr>
          <w:rFonts w:ascii="Arial" w:eastAsia="Times New Roman" w:hAnsi="Arial" w:cs="Arial"/>
          <w:sz w:val="22"/>
          <w:szCs w:val="22"/>
        </w:rPr>
        <w:t xml:space="preserve"> </w:t>
      </w:r>
      <w:r w:rsidR="00A92D15" w:rsidRPr="00176ACF">
        <w:rPr>
          <w:rFonts w:ascii="Arial" w:eastAsia="Times New Roman" w:hAnsi="Arial" w:cs="Arial"/>
          <w:sz w:val="22"/>
          <w:szCs w:val="22"/>
          <w:u w:val="single"/>
        </w:rPr>
        <w:t xml:space="preserve">MUST be emailed to the COSW from </w:t>
      </w:r>
      <w:r w:rsidR="00816413">
        <w:rPr>
          <w:rFonts w:ascii="Arial" w:eastAsia="Times New Roman" w:hAnsi="Arial" w:cs="Arial"/>
          <w:sz w:val="22"/>
          <w:szCs w:val="22"/>
          <w:u w:val="single"/>
        </w:rPr>
        <w:t>the evaluators’</w:t>
      </w:r>
      <w:r w:rsidR="00A92D15" w:rsidRPr="00176ACF">
        <w:rPr>
          <w:rFonts w:ascii="Arial" w:eastAsia="Times New Roman" w:hAnsi="Arial" w:cs="Arial"/>
          <w:sz w:val="22"/>
          <w:szCs w:val="22"/>
          <w:u w:val="single"/>
        </w:rPr>
        <w:t xml:space="preserve"> WSU email account</w:t>
      </w:r>
      <w:r w:rsidR="00816413">
        <w:rPr>
          <w:rFonts w:ascii="Arial" w:eastAsia="Times New Roman" w:hAnsi="Arial" w:cs="Arial"/>
          <w:sz w:val="22"/>
          <w:szCs w:val="22"/>
          <w:u w:val="single"/>
        </w:rPr>
        <w:t>s</w:t>
      </w:r>
      <w:r w:rsidR="00A92D15">
        <w:rPr>
          <w:rFonts w:ascii="Arial" w:eastAsia="Times New Roman" w:hAnsi="Arial" w:cs="Arial"/>
          <w:sz w:val="22"/>
          <w:szCs w:val="22"/>
          <w:u w:val="single"/>
        </w:rPr>
        <w:t xml:space="preserve"> by the deadline.</w:t>
      </w:r>
    </w:p>
    <w:p w14:paraId="352A91C1" w14:textId="0FCFC11F" w:rsidR="00A92D15" w:rsidRPr="008D2C32" w:rsidRDefault="00A92D15" w:rsidP="008D2C32">
      <w:pPr>
        <w:numPr>
          <w:ilvl w:val="0"/>
          <w:numId w:val="5"/>
        </w:numPr>
        <w:rPr>
          <w:rFonts w:ascii="Arial" w:eastAsia="Times New Roman" w:hAnsi="Arial" w:cs="Arial"/>
          <w:sz w:val="22"/>
          <w:szCs w:val="22"/>
        </w:rPr>
      </w:pPr>
      <w:r>
        <w:rPr>
          <w:rFonts w:ascii="Arial" w:eastAsia="Times New Roman" w:hAnsi="Arial" w:cs="Arial"/>
          <w:sz w:val="22"/>
          <w:szCs w:val="22"/>
        </w:rPr>
        <w:t>Email subject line should read: COSW Scholarship</w:t>
      </w:r>
      <w:r w:rsidR="003534A9">
        <w:rPr>
          <w:rFonts w:ascii="Arial" w:eastAsia="Times New Roman" w:hAnsi="Arial" w:cs="Arial"/>
          <w:sz w:val="22"/>
          <w:szCs w:val="22"/>
        </w:rPr>
        <w:t xml:space="preserve"> Recommendation</w:t>
      </w:r>
      <w:r>
        <w:rPr>
          <w:rFonts w:ascii="Arial" w:eastAsia="Times New Roman" w:hAnsi="Arial" w:cs="Arial"/>
          <w:sz w:val="22"/>
          <w:szCs w:val="22"/>
        </w:rPr>
        <w:t>: [Applicant Name].</w:t>
      </w:r>
      <w:r w:rsidRPr="00176ACF">
        <w:rPr>
          <w:rFonts w:ascii="Arial" w:eastAsia="Times New Roman" w:hAnsi="Arial" w:cs="Arial"/>
          <w:sz w:val="22"/>
          <w:szCs w:val="22"/>
        </w:rPr>
        <w:br/>
        <w:t> </w:t>
      </w:r>
    </w:p>
    <w:p w14:paraId="3D265907" w14:textId="19353258" w:rsidR="00A92D15" w:rsidRDefault="009511DB" w:rsidP="00A92D15">
      <w:pPr>
        <w:numPr>
          <w:ilvl w:val="0"/>
          <w:numId w:val="4"/>
        </w:numPr>
        <w:rPr>
          <w:rFonts w:ascii="Arial" w:eastAsia="Times New Roman" w:hAnsi="Arial" w:cs="Arial"/>
          <w:sz w:val="22"/>
          <w:szCs w:val="22"/>
        </w:rPr>
      </w:pPr>
      <w:r>
        <w:rPr>
          <w:rFonts w:ascii="Arial" w:eastAsia="Times New Roman" w:hAnsi="Arial" w:cs="Arial"/>
          <w:sz w:val="22"/>
          <w:szCs w:val="22"/>
        </w:rPr>
        <w:t>Email the scholarship application</w:t>
      </w:r>
      <w:r w:rsidR="00A92D15">
        <w:rPr>
          <w:rFonts w:ascii="Arial" w:eastAsia="Times New Roman" w:hAnsi="Arial" w:cs="Arial"/>
          <w:sz w:val="22"/>
          <w:szCs w:val="22"/>
        </w:rPr>
        <w:t xml:space="preserve"> to the chair of Scholarship Committee at </w:t>
      </w:r>
      <w:hyperlink r:id="rId10" w:history="1">
        <w:r w:rsidR="00A92D15" w:rsidRPr="00D038C9">
          <w:rPr>
            <w:rStyle w:val="Hyperlink"/>
            <w:rFonts w:ascii="Arial" w:eastAsia="Times New Roman" w:hAnsi="Arial" w:cs="Arial"/>
            <w:sz w:val="22"/>
            <w:szCs w:val="22"/>
          </w:rPr>
          <w:t>wsucosw@wayne.edu</w:t>
        </w:r>
      </w:hyperlink>
      <w:r w:rsidR="00782D6F">
        <w:rPr>
          <w:rStyle w:val="Hyperlink"/>
          <w:rFonts w:ascii="Arial" w:eastAsia="Times New Roman" w:hAnsi="Arial" w:cs="Arial"/>
          <w:color w:val="auto"/>
          <w:sz w:val="22"/>
          <w:szCs w:val="22"/>
          <w:u w:val="none"/>
        </w:rPr>
        <w:t>.</w:t>
      </w:r>
    </w:p>
    <w:p w14:paraId="2D9DB50D" w14:textId="77777777" w:rsidR="00782D6F" w:rsidRDefault="00782D6F" w:rsidP="00782D6F">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 xml:space="preserve">COSW Scholarship Application </w:t>
      </w:r>
      <w:r w:rsidRPr="00176ACF">
        <w:rPr>
          <w:rFonts w:ascii="Arial" w:eastAsia="Times New Roman" w:hAnsi="Arial" w:cs="Arial"/>
          <w:sz w:val="22"/>
          <w:szCs w:val="22"/>
          <w:u w:val="single"/>
        </w:rPr>
        <w:t xml:space="preserve">MUST be emailed to the COSW from </w:t>
      </w:r>
      <w:r>
        <w:rPr>
          <w:rFonts w:ascii="Arial" w:eastAsia="Times New Roman" w:hAnsi="Arial" w:cs="Arial"/>
          <w:sz w:val="22"/>
          <w:szCs w:val="22"/>
          <w:u w:val="single"/>
        </w:rPr>
        <w:t>your</w:t>
      </w:r>
      <w:r w:rsidRPr="00176ACF">
        <w:rPr>
          <w:rFonts w:ascii="Arial" w:eastAsia="Times New Roman" w:hAnsi="Arial" w:cs="Arial"/>
          <w:sz w:val="22"/>
          <w:szCs w:val="22"/>
          <w:u w:val="single"/>
        </w:rPr>
        <w:t xml:space="preserve"> </w:t>
      </w:r>
      <w:r>
        <w:rPr>
          <w:rFonts w:ascii="Arial" w:eastAsia="Times New Roman" w:hAnsi="Arial" w:cs="Arial"/>
          <w:sz w:val="22"/>
          <w:szCs w:val="22"/>
          <w:u w:val="single"/>
        </w:rPr>
        <w:t xml:space="preserve">own </w:t>
      </w:r>
      <w:r w:rsidRPr="00176ACF">
        <w:rPr>
          <w:rFonts w:ascii="Arial" w:eastAsia="Times New Roman" w:hAnsi="Arial" w:cs="Arial"/>
          <w:sz w:val="22"/>
          <w:szCs w:val="22"/>
          <w:u w:val="single"/>
        </w:rPr>
        <w:t>WSU email account</w:t>
      </w:r>
      <w:r>
        <w:rPr>
          <w:rFonts w:ascii="Arial" w:eastAsia="Times New Roman" w:hAnsi="Arial" w:cs="Arial"/>
          <w:sz w:val="22"/>
          <w:szCs w:val="22"/>
          <w:u w:val="single"/>
        </w:rPr>
        <w:t xml:space="preserve"> by the deadline.</w:t>
      </w:r>
    </w:p>
    <w:p w14:paraId="16377763" w14:textId="5BAFB067" w:rsidR="00782D6F" w:rsidRPr="00F848DC" w:rsidRDefault="00782D6F" w:rsidP="00782D6F">
      <w:pPr>
        <w:pStyle w:val="ListParagraph"/>
        <w:numPr>
          <w:ilvl w:val="0"/>
          <w:numId w:val="6"/>
        </w:numPr>
        <w:rPr>
          <w:rFonts w:ascii="Arial" w:hAnsi="Arial" w:cs="Arial"/>
          <w:sz w:val="22"/>
          <w:szCs w:val="22"/>
        </w:rPr>
      </w:pPr>
      <w:r w:rsidRPr="00F848DC">
        <w:rPr>
          <w:rFonts w:ascii="Arial" w:eastAsia="Times New Roman" w:hAnsi="Arial" w:cs="Arial"/>
          <w:sz w:val="22"/>
          <w:szCs w:val="22"/>
        </w:rPr>
        <w:t>Email subject line should read: COSW Scholarship</w:t>
      </w:r>
      <w:r w:rsidR="003534A9">
        <w:rPr>
          <w:rFonts w:ascii="Arial" w:eastAsia="Times New Roman" w:hAnsi="Arial" w:cs="Arial"/>
          <w:sz w:val="22"/>
          <w:szCs w:val="22"/>
        </w:rPr>
        <w:t xml:space="preserve"> Application</w:t>
      </w:r>
      <w:r w:rsidRPr="00F848DC">
        <w:rPr>
          <w:rFonts w:ascii="Arial" w:eastAsia="Times New Roman" w:hAnsi="Arial" w:cs="Arial"/>
          <w:sz w:val="22"/>
          <w:szCs w:val="22"/>
        </w:rPr>
        <w:t>: [Applicant Name]</w:t>
      </w:r>
    </w:p>
    <w:p w14:paraId="03323910" w14:textId="77777777" w:rsidR="00A92D15" w:rsidRDefault="00A92D15" w:rsidP="00A92D15">
      <w:pPr>
        <w:ind w:left="720"/>
        <w:rPr>
          <w:rFonts w:ascii="Arial" w:eastAsia="Times New Roman" w:hAnsi="Arial" w:cs="Arial"/>
          <w:sz w:val="22"/>
          <w:szCs w:val="22"/>
        </w:rPr>
      </w:pPr>
    </w:p>
    <w:p w14:paraId="7FEE432C" w14:textId="77777777" w:rsidR="00A92D15" w:rsidRDefault="00A92D15" w:rsidP="00A92D15">
      <w:pPr>
        <w:numPr>
          <w:ilvl w:val="0"/>
          <w:numId w:val="4"/>
        </w:numPr>
        <w:rPr>
          <w:rFonts w:ascii="Arial" w:eastAsia="Times New Roman" w:hAnsi="Arial" w:cs="Arial"/>
          <w:sz w:val="22"/>
          <w:szCs w:val="22"/>
        </w:rPr>
      </w:pPr>
      <w:r>
        <w:rPr>
          <w:rFonts w:ascii="Arial" w:eastAsia="Times New Roman" w:hAnsi="Arial" w:cs="Arial"/>
          <w:sz w:val="22"/>
          <w:szCs w:val="22"/>
        </w:rPr>
        <w:t>In order to consider your application, the Scholarship Committee must receive your application and recommendation forms from two Wayne State University faculty, instructors, or staff members.</w:t>
      </w:r>
    </w:p>
    <w:p w14:paraId="2F09E4AC" w14:textId="77777777" w:rsidR="00A92D15" w:rsidRDefault="00A92D15" w:rsidP="00A92D15">
      <w:pPr>
        <w:rPr>
          <w:rFonts w:ascii="Arial" w:hAnsi="Arial" w:cs="Arial"/>
          <w:sz w:val="22"/>
          <w:szCs w:val="22"/>
        </w:rPr>
      </w:pPr>
    </w:p>
    <w:p w14:paraId="400F7684" w14:textId="0C879AEB" w:rsidR="00D46E52" w:rsidRDefault="00A92D15" w:rsidP="00A92D15">
      <w:pPr>
        <w:numPr>
          <w:ilvl w:val="0"/>
          <w:numId w:val="4"/>
        </w:numPr>
        <w:rPr>
          <w:rFonts w:ascii="Arial" w:hAnsi="Arial" w:cs="Arial"/>
          <w:sz w:val="22"/>
          <w:szCs w:val="22"/>
        </w:rPr>
      </w:pPr>
      <w:r w:rsidRPr="00A92D15">
        <w:rPr>
          <w:rFonts w:ascii="Arial" w:hAnsi="Arial" w:cs="Arial"/>
          <w:sz w:val="22"/>
          <w:szCs w:val="22"/>
        </w:rPr>
        <w:t>Only scholarship recipients will be notified. Notifications will take place in September.</w:t>
      </w:r>
    </w:p>
    <w:p w14:paraId="494ED44E" w14:textId="77777777" w:rsidR="00D46E52" w:rsidRDefault="00D46E52">
      <w:pPr>
        <w:rPr>
          <w:rFonts w:ascii="Arial" w:hAnsi="Arial" w:cs="Arial"/>
          <w:sz w:val="22"/>
          <w:szCs w:val="22"/>
        </w:rPr>
      </w:pPr>
      <w:r>
        <w:rPr>
          <w:rFonts w:ascii="Arial" w:hAnsi="Arial" w:cs="Arial"/>
          <w:sz w:val="22"/>
          <w:szCs w:val="22"/>
        </w:rPr>
        <w:br w:type="page"/>
      </w:r>
    </w:p>
    <w:p w14:paraId="7033913F" w14:textId="64B54894" w:rsidR="00D46E52" w:rsidRPr="005C6973" w:rsidRDefault="00D46E52" w:rsidP="00D46E52">
      <w:pPr>
        <w:rPr>
          <w:rFonts w:ascii="Arial" w:hAnsi="Arial" w:cs="Arial"/>
          <w:sz w:val="22"/>
          <w:szCs w:val="22"/>
        </w:rPr>
      </w:pPr>
      <w:r w:rsidRPr="005C6973">
        <w:rPr>
          <w:rFonts w:ascii="Arial" w:hAnsi="Arial" w:cs="Arial"/>
          <w:b/>
          <w:sz w:val="22"/>
          <w:szCs w:val="22"/>
        </w:rPr>
        <w:t xml:space="preserve">COSW Margaret </w:t>
      </w:r>
      <w:proofErr w:type="spellStart"/>
      <w:r w:rsidRPr="005C6973">
        <w:rPr>
          <w:rFonts w:ascii="Arial" w:hAnsi="Arial" w:cs="Arial"/>
          <w:b/>
          <w:sz w:val="22"/>
          <w:szCs w:val="22"/>
        </w:rPr>
        <w:t>Canty</w:t>
      </w:r>
      <w:proofErr w:type="spellEnd"/>
      <w:r w:rsidRPr="005C6973">
        <w:rPr>
          <w:rFonts w:ascii="Arial" w:hAnsi="Arial" w:cs="Arial"/>
          <w:b/>
          <w:sz w:val="22"/>
          <w:szCs w:val="22"/>
        </w:rPr>
        <w:t xml:space="preserve"> Scholarship</w:t>
      </w:r>
      <w:r w:rsidR="008B2451">
        <w:rPr>
          <w:rFonts w:ascii="Arial" w:hAnsi="Arial" w:cs="Arial"/>
          <w:b/>
          <w:sz w:val="22"/>
          <w:szCs w:val="22"/>
        </w:rPr>
        <w:t xml:space="preserve"> ($800)</w:t>
      </w:r>
      <w:r w:rsidRPr="005C6973">
        <w:rPr>
          <w:rFonts w:ascii="Arial" w:hAnsi="Arial" w:cs="Arial"/>
          <w:b/>
          <w:sz w:val="22"/>
          <w:szCs w:val="22"/>
        </w:rPr>
        <w:t>:</w:t>
      </w:r>
      <w:r w:rsidRPr="005C6973">
        <w:rPr>
          <w:rFonts w:ascii="Arial" w:hAnsi="Arial" w:cs="Arial"/>
          <w:sz w:val="22"/>
          <w:szCs w:val="22"/>
        </w:rPr>
        <w:t xml:space="preserve"> Awarded based on scholastic excellence</w:t>
      </w:r>
      <w:r>
        <w:rPr>
          <w:rFonts w:ascii="Arial" w:hAnsi="Arial" w:cs="Arial"/>
          <w:sz w:val="22"/>
          <w:szCs w:val="22"/>
        </w:rPr>
        <w:t xml:space="preserve"> and leadership potential</w:t>
      </w:r>
      <w:r w:rsidRPr="005C6973">
        <w:rPr>
          <w:rFonts w:ascii="Arial" w:hAnsi="Arial" w:cs="Arial"/>
          <w:sz w:val="22"/>
          <w:szCs w:val="22"/>
        </w:rPr>
        <w:t>,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055800B9" w14:textId="77777777" w:rsidR="00D46E52" w:rsidRPr="005C6973" w:rsidRDefault="00D46E52" w:rsidP="00D46E52">
      <w:pPr>
        <w:rPr>
          <w:rFonts w:ascii="Arial" w:hAnsi="Arial" w:cs="Arial"/>
          <w:sz w:val="22"/>
          <w:szCs w:val="22"/>
        </w:rPr>
      </w:pPr>
    </w:p>
    <w:p w14:paraId="1C205CCD" w14:textId="19AE3C0C" w:rsidR="00D46E52" w:rsidRPr="005C6973" w:rsidRDefault="00D46E52" w:rsidP="00D46E52">
      <w:pPr>
        <w:rPr>
          <w:rFonts w:ascii="Arial" w:hAnsi="Arial" w:cs="Arial"/>
          <w:sz w:val="22"/>
          <w:szCs w:val="22"/>
        </w:rPr>
      </w:pPr>
      <w:r w:rsidRPr="005C6973">
        <w:rPr>
          <w:rFonts w:ascii="Arial" w:hAnsi="Arial" w:cs="Arial"/>
          <w:b/>
          <w:sz w:val="22"/>
          <w:szCs w:val="22"/>
        </w:rPr>
        <w:t>COSW Gender &amp; Equity Scholarship</w:t>
      </w:r>
      <w:r w:rsidR="008B2451">
        <w:rPr>
          <w:rFonts w:ascii="Arial" w:hAnsi="Arial" w:cs="Arial"/>
          <w:b/>
          <w:sz w:val="22"/>
          <w:szCs w:val="22"/>
        </w:rPr>
        <w:t xml:space="preserve"> ($600)</w:t>
      </w:r>
      <w:r w:rsidRPr="005C6973">
        <w:rPr>
          <w:rFonts w:ascii="Arial" w:hAnsi="Arial" w:cs="Arial"/>
          <w:b/>
          <w:sz w:val="22"/>
          <w:szCs w:val="22"/>
        </w:rPr>
        <w:t>:</w:t>
      </w:r>
      <w:r w:rsidRPr="005C6973">
        <w:rPr>
          <w:rFonts w:ascii="Arial" w:hAnsi="Arial" w:cs="Arial"/>
          <w:sz w:val="22"/>
          <w:szCs w:val="22"/>
        </w:rPr>
        <w:t xml:space="preserve"> Awarded based on scholastic excellence,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2094E2AA" w14:textId="77777777" w:rsidR="00D46E52" w:rsidRPr="005C6973" w:rsidRDefault="00D46E52" w:rsidP="00D46E52">
      <w:pPr>
        <w:rPr>
          <w:rFonts w:ascii="Arial" w:hAnsi="Arial" w:cs="Arial"/>
          <w:sz w:val="22"/>
          <w:szCs w:val="22"/>
        </w:rPr>
      </w:pPr>
    </w:p>
    <w:p w14:paraId="0AC86476" w14:textId="1002434A" w:rsidR="00D46E52" w:rsidRPr="005C6973" w:rsidRDefault="00D46E52" w:rsidP="00D46E52">
      <w:pPr>
        <w:rPr>
          <w:rFonts w:ascii="Arial" w:hAnsi="Arial" w:cs="Arial"/>
          <w:sz w:val="22"/>
          <w:szCs w:val="22"/>
        </w:rPr>
      </w:pPr>
      <w:r w:rsidRPr="005C6973">
        <w:rPr>
          <w:rFonts w:ascii="Arial" w:hAnsi="Arial" w:cs="Arial"/>
          <w:b/>
          <w:sz w:val="22"/>
          <w:szCs w:val="22"/>
        </w:rPr>
        <w:t xml:space="preserve">COSW Health </w:t>
      </w:r>
      <w:r w:rsidR="008B2451">
        <w:rPr>
          <w:rFonts w:ascii="Arial" w:hAnsi="Arial" w:cs="Arial"/>
          <w:b/>
          <w:sz w:val="22"/>
          <w:szCs w:val="22"/>
        </w:rPr>
        <w:t>and Wellness</w:t>
      </w:r>
      <w:bookmarkStart w:id="0" w:name="_GoBack"/>
      <w:bookmarkEnd w:id="0"/>
      <w:r w:rsidRPr="005C6973">
        <w:rPr>
          <w:rFonts w:ascii="Arial" w:hAnsi="Arial" w:cs="Arial"/>
          <w:b/>
          <w:sz w:val="22"/>
          <w:szCs w:val="22"/>
        </w:rPr>
        <w:t xml:space="preserve"> Scholarship</w:t>
      </w:r>
      <w:r w:rsidR="008B2451">
        <w:rPr>
          <w:rFonts w:ascii="Arial" w:hAnsi="Arial" w:cs="Arial"/>
          <w:b/>
          <w:sz w:val="22"/>
          <w:szCs w:val="22"/>
        </w:rPr>
        <w:t xml:space="preserve"> ($600)</w:t>
      </w:r>
      <w:r w:rsidRPr="005C6973">
        <w:rPr>
          <w:rFonts w:ascii="Arial" w:hAnsi="Arial" w:cs="Arial"/>
          <w:b/>
          <w:sz w:val="22"/>
          <w:szCs w:val="22"/>
        </w:rPr>
        <w:t>:</w:t>
      </w:r>
      <w:r w:rsidRPr="005C6973">
        <w:rPr>
          <w:rFonts w:ascii="Arial" w:hAnsi="Arial" w:cs="Arial"/>
          <w:sz w:val="22"/>
          <w:szCs w:val="22"/>
        </w:rPr>
        <w:t xml:space="preserve"> Awarded based on scholastic excellence in field of study related to health or medicine,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44C2A808" w14:textId="77777777" w:rsidR="00D46E52" w:rsidRDefault="00D46E52" w:rsidP="00D46E52">
      <w:pPr>
        <w:rPr>
          <w:rFonts w:ascii="Arial" w:eastAsia="Times New Roman" w:hAnsi="Arial" w:cs="Arial"/>
          <w:sz w:val="22"/>
          <w:szCs w:val="22"/>
        </w:rPr>
      </w:pPr>
    </w:p>
    <w:p w14:paraId="7AB51857" w14:textId="4C60A580" w:rsidR="00D46E52" w:rsidRPr="003309FA" w:rsidRDefault="00D46E52" w:rsidP="00D46E52">
      <w:pPr>
        <w:rPr>
          <w:rFonts w:ascii="Arial" w:eastAsia="Times New Roman" w:hAnsi="Arial" w:cs="Arial"/>
          <w:sz w:val="22"/>
          <w:szCs w:val="22"/>
        </w:rPr>
      </w:pPr>
      <w:r>
        <w:rPr>
          <w:rFonts w:ascii="Arial" w:eastAsia="Times New Roman" w:hAnsi="Arial" w:cs="Arial"/>
          <w:sz w:val="22"/>
          <w:szCs w:val="22"/>
        </w:rPr>
        <w:t xml:space="preserve">Applicants may be undergraduate or graduate students at Wayne State University, and may be enrolled full- or part-time. Preference is given toward students with financial need. Applicants must be enrolled in classes at Wayne State for the </w:t>
      </w:r>
      <w:r w:rsidR="00B14DD1">
        <w:rPr>
          <w:rFonts w:ascii="Arial" w:eastAsia="Times New Roman" w:hAnsi="Arial" w:cs="Arial"/>
          <w:sz w:val="22"/>
          <w:szCs w:val="22"/>
        </w:rPr>
        <w:t>2014-2015</w:t>
      </w:r>
      <w:r>
        <w:rPr>
          <w:rFonts w:ascii="Arial" w:eastAsia="Times New Roman" w:hAnsi="Arial" w:cs="Arial"/>
          <w:sz w:val="22"/>
          <w:szCs w:val="22"/>
        </w:rPr>
        <w:t xml:space="preserve"> academic </w:t>
      </w:r>
      <w:proofErr w:type="gramStart"/>
      <w:r>
        <w:rPr>
          <w:rFonts w:ascii="Arial" w:eastAsia="Times New Roman" w:hAnsi="Arial" w:cs="Arial"/>
          <w:sz w:val="22"/>
          <w:szCs w:val="22"/>
        </w:rPr>
        <w:t>year</w:t>
      </w:r>
      <w:proofErr w:type="gramEnd"/>
      <w:r>
        <w:rPr>
          <w:rFonts w:ascii="Arial" w:eastAsia="Times New Roman" w:hAnsi="Arial" w:cs="Arial"/>
          <w:sz w:val="22"/>
          <w:szCs w:val="22"/>
        </w:rPr>
        <w:t xml:space="preserve">. </w:t>
      </w:r>
      <w:r w:rsidRPr="005C6973">
        <w:rPr>
          <w:rFonts w:ascii="Arial" w:hAnsi="Arial" w:cs="Arial"/>
          <w:sz w:val="22"/>
          <w:szCs w:val="22"/>
        </w:rPr>
        <w:t>A student considered academically withdrawn or terminated shall forfeit any COSW scholarships awarded for that academic year.</w:t>
      </w:r>
      <w:r>
        <w:rPr>
          <w:rFonts w:ascii="Arial" w:eastAsia="Times New Roman" w:hAnsi="Arial" w:cs="Arial"/>
          <w:sz w:val="22"/>
          <w:szCs w:val="22"/>
        </w:rPr>
        <w:t xml:space="preserve"> </w:t>
      </w:r>
      <w:r w:rsidRPr="003309FA">
        <w:rPr>
          <w:rFonts w:ascii="Arial" w:hAnsi="Arial" w:cs="Arial"/>
          <w:sz w:val="22"/>
          <w:szCs w:val="22"/>
        </w:rPr>
        <w:t xml:space="preserve">Applicant must </w:t>
      </w:r>
      <w:r w:rsidRPr="003309FA">
        <w:rPr>
          <w:rFonts w:ascii="Arial" w:eastAsia="Times New Roman" w:hAnsi="Arial" w:cs="Arial"/>
          <w:sz w:val="22"/>
          <w:szCs w:val="22"/>
        </w:rPr>
        <w:t xml:space="preserve">currently maintain an </w:t>
      </w:r>
      <w:r>
        <w:rPr>
          <w:rFonts w:ascii="Arial" w:eastAsia="Times New Roman" w:hAnsi="Arial" w:cs="Arial"/>
          <w:sz w:val="22"/>
          <w:szCs w:val="22"/>
        </w:rPr>
        <w:t>overall 3.0 grade point average or above.</w:t>
      </w:r>
    </w:p>
    <w:p w14:paraId="1073AEDB" w14:textId="77777777" w:rsidR="00D46E52" w:rsidRDefault="00D46E52" w:rsidP="00D46E52">
      <w:pPr>
        <w:rPr>
          <w:rFonts w:ascii="Arial" w:hAnsi="Arial" w:cs="Arial"/>
          <w:b/>
          <w:sz w:val="28"/>
          <w:szCs w:val="28"/>
        </w:rPr>
      </w:pPr>
    </w:p>
    <w:p w14:paraId="4107B4BE" w14:textId="77777777" w:rsidR="00D46E52" w:rsidRDefault="00D46E52" w:rsidP="00D46E52">
      <w:pPr>
        <w:rPr>
          <w:rFonts w:ascii="Arial" w:hAnsi="Arial" w:cs="Arial"/>
          <w:b/>
          <w:sz w:val="28"/>
          <w:szCs w:val="28"/>
        </w:rPr>
      </w:pPr>
    </w:p>
    <w:p w14:paraId="5FADA4CE" w14:textId="77777777" w:rsidR="00D46E52" w:rsidRPr="003309FA" w:rsidRDefault="00D46E52" w:rsidP="00D46E52">
      <w:pPr>
        <w:rPr>
          <w:rFonts w:ascii="Arial" w:hAnsi="Arial" w:cs="Arial"/>
          <w:b/>
          <w:sz w:val="28"/>
          <w:szCs w:val="28"/>
        </w:rPr>
      </w:pPr>
      <w:r w:rsidRPr="003309FA">
        <w:rPr>
          <w:rFonts w:ascii="Arial" w:hAnsi="Arial" w:cs="Arial"/>
          <w:b/>
          <w:sz w:val="28"/>
          <w:szCs w:val="28"/>
        </w:rPr>
        <w:t>Policy on Awarding COSW Scholarships</w:t>
      </w:r>
    </w:p>
    <w:p w14:paraId="23984D20" w14:textId="77777777" w:rsidR="00D46E52" w:rsidRPr="003309FA" w:rsidRDefault="00D46E52" w:rsidP="00D46E52">
      <w:pPr>
        <w:rPr>
          <w:rFonts w:ascii="Arial" w:hAnsi="Arial" w:cs="Arial"/>
          <w:sz w:val="22"/>
          <w:szCs w:val="22"/>
        </w:rPr>
      </w:pPr>
    </w:p>
    <w:p w14:paraId="24D399BF" w14:textId="77777777" w:rsidR="00D46E52" w:rsidRPr="003309FA" w:rsidRDefault="00D46E52" w:rsidP="00D46E52">
      <w:pPr>
        <w:rPr>
          <w:rFonts w:ascii="Arial" w:hAnsi="Arial" w:cs="Arial"/>
          <w:sz w:val="22"/>
          <w:szCs w:val="22"/>
        </w:rPr>
      </w:pPr>
      <w:r w:rsidRPr="003309FA">
        <w:rPr>
          <w:rFonts w:ascii="Arial" w:hAnsi="Arial" w:cs="Arial"/>
          <w:sz w:val="22"/>
          <w:szCs w:val="22"/>
        </w:rPr>
        <w:t>This policy is designed to inform applicants of the internal process for awarding scholarships offered through the WSU President’s Commission on the Status of Women (COSW).</w:t>
      </w:r>
    </w:p>
    <w:p w14:paraId="64BDF50C" w14:textId="77777777" w:rsidR="00D46E52" w:rsidRPr="003309FA" w:rsidRDefault="00D46E52" w:rsidP="00D46E52">
      <w:pPr>
        <w:rPr>
          <w:rFonts w:ascii="Arial" w:hAnsi="Arial" w:cs="Arial"/>
          <w:sz w:val="22"/>
          <w:szCs w:val="22"/>
        </w:rPr>
      </w:pPr>
    </w:p>
    <w:p w14:paraId="666EC432"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The COSW Scholarships Committee is comprised of members of the COSW.</w:t>
      </w:r>
    </w:p>
    <w:p w14:paraId="42698F26"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Wayne State University students enrolled for the upcoming academic year are eligible to apply for the COSW scholarships.</w:t>
      </w:r>
    </w:p>
    <w:p w14:paraId="66A58E9A"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Factors for awarding the COSW scholarships include criteria contained in the scholarship descriptions above.</w:t>
      </w:r>
    </w:p>
    <w:p w14:paraId="785C9610"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A student considered academically withdrawn or terminated shall forfeit any COSW scholarships awarded for that academic year.</w:t>
      </w:r>
    </w:p>
    <w:p w14:paraId="12F5E824"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Only complete applications will be considered for COSW scholarships. All applications must include the completed scholarship application and recommendation forms from two faculty, instructors, or staff members. Incomplete, missing or inaccurate information shall result in disqualification of an application for the COSW scholarships.</w:t>
      </w:r>
    </w:p>
    <w:p w14:paraId="7ED75829"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Scholarship applications and recommendations are confidential. Applicants may not view recommendations submitted by faculty, instructors, or staff.</w:t>
      </w:r>
    </w:p>
    <w:p w14:paraId="265E07BF" w14:textId="77777777" w:rsidR="00D46E52" w:rsidRPr="005B1BF3" w:rsidRDefault="00D46E52" w:rsidP="00D46E52">
      <w:pPr>
        <w:pStyle w:val="ListParagraph"/>
        <w:numPr>
          <w:ilvl w:val="0"/>
          <w:numId w:val="8"/>
        </w:numPr>
        <w:rPr>
          <w:rFonts w:ascii="Arial" w:hAnsi="Arial" w:cs="Arial"/>
          <w:sz w:val="22"/>
          <w:szCs w:val="22"/>
        </w:rPr>
      </w:pPr>
      <w:r w:rsidRPr="005B1BF3">
        <w:rPr>
          <w:rFonts w:ascii="Arial" w:hAnsi="Arial" w:cs="Arial"/>
          <w:sz w:val="22"/>
          <w:szCs w:val="22"/>
        </w:rPr>
        <w:t>The COSW reserves the right to request additional academic information or to interview any applicant for scholarships awarded through the COSW.</w:t>
      </w:r>
    </w:p>
    <w:p w14:paraId="005BDEC4" w14:textId="77777777" w:rsidR="00D46E52" w:rsidRDefault="00D46E52" w:rsidP="00D46E52">
      <w:pPr>
        <w:rPr>
          <w:rFonts w:ascii="Arial" w:hAnsi="Arial" w:cs="Arial"/>
          <w:sz w:val="22"/>
          <w:szCs w:val="22"/>
        </w:rPr>
      </w:pPr>
    </w:p>
    <w:p w14:paraId="5F7DB767" w14:textId="77777777" w:rsidR="00D46E52" w:rsidRPr="005C6973" w:rsidRDefault="00D46E52" w:rsidP="00D46E52">
      <w:pPr>
        <w:rPr>
          <w:rFonts w:ascii="Arial" w:hAnsi="Arial" w:cs="Arial"/>
          <w:sz w:val="22"/>
          <w:szCs w:val="22"/>
        </w:rPr>
      </w:pPr>
    </w:p>
    <w:p w14:paraId="74F1DF14" w14:textId="77777777" w:rsidR="00D46E52" w:rsidRPr="006461CC" w:rsidRDefault="00D46E52" w:rsidP="00D46E52">
      <w:pPr>
        <w:rPr>
          <w:rFonts w:ascii="Arial" w:eastAsia="Times New Roman" w:hAnsi="Arial" w:cs="Arial"/>
          <w:b/>
          <w:sz w:val="28"/>
          <w:szCs w:val="28"/>
        </w:rPr>
      </w:pPr>
      <w:r w:rsidRPr="006461CC">
        <w:rPr>
          <w:rFonts w:ascii="Arial" w:eastAsia="Times New Roman" w:hAnsi="Arial" w:cs="Arial"/>
          <w:b/>
          <w:sz w:val="28"/>
          <w:szCs w:val="28"/>
        </w:rPr>
        <w:t>About the COSW</w:t>
      </w:r>
    </w:p>
    <w:p w14:paraId="7E0809BC" w14:textId="77777777" w:rsidR="00D46E52" w:rsidRPr="005C6973" w:rsidRDefault="00D46E52" w:rsidP="00D46E52">
      <w:pPr>
        <w:rPr>
          <w:rFonts w:ascii="Arial" w:eastAsia="Times New Roman" w:hAnsi="Arial" w:cs="Arial"/>
          <w:sz w:val="22"/>
          <w:szCs w:val="22"/>
        </w:rPr>
      </w:pPr>
    </w:p>
    <w:p w14:paraId="156A5AB9" w14:textId="0432084E" w:rsidR="00D46E52" w:rsidRPr="00EB32D7" w:rsidRDefault="00D46E52" w:rsidP="00D46E52">
      <w:pPr>
        <w:rPr>
          <w:rFonts w:ascii="Arial" w:hAnsi="Arial" w:cs="Arial"/>
          <w:sz w:val="22"/>
          <w:szCs w:val="22"/>
        </w:rPr>
      </w:pPr>
      <w:r w:rsidRPr="005C6973">
        <w:rPr>
          <w:rFonts w:ascii="Arial" w:eastAsia="Times New Roman" w:hAnsi="Arial" w:cs="Arial"/>
          <w:sz w:val="22"/>
          <w:szCs w:val="22"/>
        </w:rPr>
        <w:t xml:space="preserve">The </w:t>
      </w:r>
      <w:proofErr w:type="gramStart"/>
      <w:r w:rsidRPr="005C6973">
        <w:rPr>
          <w:rFonts w:ascii="Arial" w:eastAsia="Times New Roman" w:hAnsi="Arial" w:cs="Arial"/>
          <w:sz w:val="22"/>
          <w:szCs w:val="22"/>
        </w:rPr>
        <w:t>Wayne State University President's Commission on the Statu</w:t>
      </w:r>
      <w:r>
        <w:rPr>
          <w:rFonts w:ascii="Arial" w:eastAsia="Times New Roman" w:hAnsi="Arial" w:cs="Arial"/>
          <w:sz w:val="22"/>
          <w:szCs w:val="22"/>
        </w:rPr>
        <w:t>s of Women was appointed in 1971</w:t>
      </w:r>
      <w:r w:rsidRPr="005C6973">
        <w:rPr>
          <w:rFonts w:ascii="Arial" w:eastAsia="Times New Roman" w:hAnsi="Arial" w:cs="Arial"/>
          <w:sz w:val="22"/>
          <w:szCs w:val="22"/>
        </w:rPr>
        <w:t xml:space="preserve"> by the Presid</w:t>
      </w:r>
      <w:r>
        <w:rPr>
          <w:rFonts w:ascii="Arial" w:eastAsia="Times New Roman" w:hAnsi="Arial" w:cs="Arial"/>
          <w:sz w:val="22"/>
          <w:szCs w:val="22"/>
        </w:rPr>
        <w:t>ent of Wayne State University</w:t>
      </w:r>
      <w:proofErr w:type="gramEnd"/>
      <w:r>
        <w:rPr>
          <w:rFonts w:ascii="Arial" w:eastAsia="Times New Roman" w:hAnsi="Arial" w:cs="Arial"/>
          <w:sz w:val="22"/>
          <w:szCs w:val="22"/>
        </w:rPr>
        <w:t>. </w:t>
      </w:r>
      <w:r w:rsidRPr="005C6973">
        <w:rPr>
          <w:rFonts w:ascii="Arial" w:eastAsia="Times New Roman" w:hAnsi="Arial" w:cs="Arial"/>
          <w:sz w:val="22"/>
          <w:szCs w:val="22"/>
        </w:rPr>
        <w:t>Membership is comprised of personnel from departments across campus committed to addressing issues of equality and equity</w:t>
      </w:r>
      <w:r>
        <w:rPr>
          <w:rFonts w:ascii="Arial" w:eastAsia="Times New Roman" w:hAnsi="Arial" w:cs="Arial"/>
          <w:sz w:val="22"/>
          <w:szCs w:val="22"/>
        </w:rPr>
        <w:t xml:space="preserve"> that affect University women. </w:t>
      </w:r>
      <w:r w:rsidRPr="005C6973">
        <w:rPr>
          <w:rFonts w:ascii="Arial" w:eastAsia="Times New Roman" w:hAnsi="Arial" w:cs="Arial"/>
          <w:sz w:val="22"/>
          <w:szCs w:val="22"/>
        </w:rPr>
        <w:t>The Commission strives to increase communication about opportunities and events for women, and raise awareness of women's needs and issues through programming, advocacy, and dissemination of information.</w:t>
      </w:r>
    </w:p>
    <w:p w14:paraId="3E097984" w14:textId="77777777" w:rsidR="00A92D15" w:rsidRPr="00A92D15" w:rsidRDefault="00A92D15" w:rsidP="00D46E52">
      <w:pPr>
        <w:ind w:left="720"/>
        <w:rPr>
          <w:rFonts w:ascii="Arial" w:eastAsia="Times New Roman" w:hAnsi="Arial" w:cs="Arial"/>
          <w:sz w:val="22"/>
          <w:szCs w:val="22"/>
        </w:rPr>
      </w:pPr>
    </w:p>
    <w:p w14:paraId="3D669FF3" w14:textId="49BF653B" w:rsidR="00A3723D" w:rsidRPr="00312706" w:rsidRDefault="00A3723D" w:rsidP="00A3723D">
      <w:pPr>
        <w:rPr>
          <w:rFonts w:ascii="Arial" w:eastAsia="Times New Roman" w:hAnsi="Arial" w:cs="Arial"/>
          <w:b/>
          <w:sz w:val="28"/>
          <w:szCs w:val="28"/>
        </w:rPr>
      </w:pPr>
    </w:p>
    <w:sectPr w:rsidR="00A3723D" w:rsidRPr="00312706" w:rsidSect="00F0683B">
      <w:headerReference w:type="even" r:id="rId11"/>
      <w:headerReference w:type="default" r:id="rId12"/>
      <w:headerReference w:type="first" r:id="rId13"/>
      <w:pgSz w:w="12240" w:h="15840"/>
      <w:pgMar w:top="540" w:right="720" w:bottom="540" w:left="720" w:header="46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4779" w14:textId="77777777" w:rsidR="00816413" w:rsidRDefault="00816413" w:rsidP="00A33CAE">
      <w:r>
        <w:separator/>
      </w:r>
    </w:p>
  </w:endnote>
  <w:endnote w:type="continuationSeparator" w:id="0">
    <w:p w14:paraId="22FBB115" w14:textId="77777777" w:rsidR="00816413" w:rsidRDefault="00816413" w:rsidP="00A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655C" w14:textId="77777777" w:rsidR="00816413" w:rsidRDefault="00816413" w:rsidP="00A33CAE">
      <w:r>
        <w:separator/>
      </w:r>
    </w:p>
  </w:footnote>
  <w:footnote w:type="continuationSeparator" w:id="0">
    <w:p w14:paraId="05272B23" w14:textId="77777777" w:rsidR="00816413" w:rsidRDefault="00816413" w:rsidP="00A33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AC84" w14:textId="77777777" w:rsidR="00816413" w:rsidRDefault="00816413" w:rsidP="00A33CA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B317F4" w14:textId="77777777" w:rsidR="00816413" w:rsidRDefault="00816413" w:rsidP="00A33CAE">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2182" w14:textId="77777777" w:rsidR="00816413" w:rsidRDefault="00816413" w:rsidP="00A3723D">
    <w:pPr>
      <w:jc w:val="center"/>
      <w:rPr>
        <w:rFonts w:ascii="Helvetica" w:hAnsi="Helvetica"/>
        <w:b/>
      </w:rPr>
    </w:pPr>
    <w:r>
      <w:rPr>
        <w:noProof/>
      </w:rPr>
      <w:drawing>
        <wp:inline distT="0" distB="0" distL="0" distR="0" wp14:anchorId="65996068" wp14:editId="481455EA">
          <wp:extent cx="1828800" cy="27731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7318"/>
                  </a:xfrm>
                  <a:prstGeom prst="rect">
                    <a:avLst/>
                  </a:prstGeom>
                  <a:noFill/>
                  <a:ln>
                    <a:noFill/>
                  </a:ln>
                </pic:spPr>
              </pic:pic>
            </a:graphicData>
          </a:graphic>
        </wp:inline>
      </w:drawing>
    </w:r>
  </w:p>
  <w:p w14:paraId="5FCA6CAA" w14:textId="77777777" w:rsidR="00816413" w:rsidRPr="00A33CAE" w:rsidRDefault="00816413" w:rsidP="00A3723D">
    <w:pPr>
      <w:jc w:val="center"/>
      <w:rPr>
        <w:rFonts w:ascii="Helvetica" w:hAnsi="Helvetica"/>
        <w:sz w:val="20"/>
      </w:rPr>
    </w:pPr>
    <w:r w:rsidRPr="00A33CAE">
      <w:rPr>
        <w:rFonts w:ascii="Helvetica" w:hAnsi="Helvetica"/>
        <w:b/>
      </w:rPr>
      <w:t>President’s Commission on the Status of Women</w:t>
    </w:r>
  </w:p>
  <w:p w14:paraId="73B799EF" w14:textId="23ABACA7" w:rsidR="00816413" w:rsidRPr="00A33CAE" w:rsidRDefault="00816413" w:rsidP="00A3723D">
    <w:pPr>
      <w:pStyle w:val="Header"/>
      <w:jc w:val="center"/>
      <w:rPr>
        <w:rFonts w:ascii="Helvetica" w:hAnsi="Helvetica"/>
        <w:b/>
      </w:rPr>
    </w:pPr>
    <w:r w:rsidRPr="00A33CAE">
      <w:rPr>
        <w:rFonts w:ascii="Helvetica" w:hAnsi="Helvetica"/>
        <w:b/>
      </w:rPr>
      <w:t>Scholarship</w:t>
    </w:r>
    <w:r>
      <w:rPr>
        <w:rFonts w:ascii="Helvetica" w:hAnsi="Helvetica"/>
        <w:b/>
      </w:rPr>
      <w:t xml:space="preserve"> Application Form</w:t>
    </w:r>
  </w:p>
  <w:p w14:paraId="1603F8C1" w14:textId="77777777" w:rsidR="00816413" w:rsidRDefault="00816413" w:rsidP="00A33CAE">
    <w:pPr>
      <w:pStyle w:val="Heade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3B3C" w14:textId="77777777" w:rsidR="00816413" w:rsidRDefault="00816413" w:rsidP="00A33CAE">
    <w:pPr>
      <w:jc w:val="center"/>
      <w:rPr>
        <w:rFonts w:ascii="Helvetica" w:hAnsi="Helvetica"/>
        <w:b/>
      </w:rPr>
    </w:pPr>
    <w:r>
      <w:rPr>
        <w:noProof/>
      </w:rPr>
      <w:drawing>
        <wp:inline distT="0" distB="0" distL="0" distR="0" wp14:anchorId="3C5B3BF2" wp14:editId="13177BF9">
          <wp:extent cx="1828800" cy="27731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7318"/>
                  </a:xfrm>
                  <a:prstGeom prst="rect">
                    <a:avLst/>
                  </a:prstGeom>
                  <a:noFill/>
                  <a:ln>
                    <a:noFill/>
                  </a:ln>
                </pic:spPr>
              </pic:pic>
            </a:graphicData>
          </a:graphic>
        </wp:inline>
      </w:drawing>
    </w:r>
  </w:p>
  <w:p w14:paraId="2FAA5506" w14:textId="77777777" w:rsidR="00816413" w:rsidRPr="00A33CAE" w:rsidRDefault="00816413" w:rsidP="00A33CAE">
    <w:pPr>
      <w:jc w:val="center"/>
      <w:rPr>
        <w:rFonts w:ascii="Helvetica" w:hAnsi="Helvetica"/>
        <w:sz w:val="20"/>
      </w:rPr>
    </w:pPr>
    <w:r w:rsidRPr="00A33CAE">
      <w:rPr>
        <w:rFonts w:ascii="Helvetica" w:hAnsi="Helvetica"/>
        <w:b/>
      </w:rPr>
      <w:t>President’s Commission on the Status of Women</w:t>
    </w:r>
  </w:p>
  <w:p w14:paraId="348C940F" w14:textId="020DBE02" w:rsidR="00816413" w:rsidRPr="00A33CAE" w:rsidRDefault="00816413" w:rsidP="00A33CAE">
    <w:pPr>
      <w:pStyle w:val="Header"/>
      <w:jc w:val="center"/>
      <w:rPr>
        <w:rFonts w:ascii="Helvetica" w:hAnsi="Helvetica"/>
        <w:b/>
      </w:rPr>
    </w:pPr>
    <w:r w:rsidRPr="00A33CAE">
      <w:rPr>
        <w:rFonts w:ascii="Helvetica" w:hAnsi="Helvetica"/>
        <w:b/>
      </w:rPr>
      <w:t>Scholarship</w:t>
    </w:r>
    <w:r>
      <w:rPr>
        <w:rFonts w:ascii="Helvetica" w:hAnsi="Helvetica"/>
        <w:b/>
      </w:rPr>
      <w:t xml:space="preserve"> Application Form</w:t>
    </w:r>
  </w:p>
  <w:p w14:paraId="1018C4DD" w14:textId="77777777" w:rsidR="00816413" w:rsidRDefault="008164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C72"/>
    <w:multiLevelType w:val="hybridMultilevel"/>
    <w:tmpl w:val="84346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704B8"/>
    <w:multiLevelType w:val="hybridMultilevel"/>
    <w:tmpl w:val="7C42697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EA3067"/>
    <w:multiLevelType w:val="hybridMultilevel"/>
    <w:tmpl w:val="6AD0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25B73"/>
    <w:multiLevelType w:val="multilevel"/>
    <w:tmpl w:val="E4E4A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E35DA"/>
    <w:multiLevelType w:val="hybridMultilevel"/>
    <w:tmpl w:val="3C3AF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746E1"/>
    <w:multiLevelType w:val="multilevel"/>
    <w:tmpl w:val="E4E4A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93590"/>
    <w:multiLevelType w:val="hybridMultilevel"/>
    <w:tmpl w:val="497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762D7"/>
    <w:multiLevelType w:val="hybridMultilevel"/>
    <w:tmpl w:val="4C605E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AE"/>
    <w:rsid w:val="00057C2D"/>
    <w:rsid w:val="000A786B"/>
    <w:rsid w:val="00131DEB"/>
    <w:rsid w:val="001573A0"/>
    <w:rsid w:val="001E6D82"/>
    <w:rsid w:val="00230C3D"/>
    <w:rsid w:val="00312706"/>
    <w:rsid w:val="0034020C"/>
    <w:rsid w:val="00345C05"/>
    <w:rsid w:val="003516EE"/>
    <w:rsid w:val="00352CFF"/>
    <w:rsid w:val="003534A9"/>
    <w:rsid w:val="003A0C89"/>
    <w:rsid w:val="003A6750"/>
    <w:rsid w:val="003B0306"/>
    <w:rsid w:val="003D1532"/>
    <w:rsid w:val="004116A8"/>
    <w:rsid w:val="0044293E"/>
    <w:rsid w:val="00460C6E"/>
    <w:rsid w:val="00471924"/>
    <w:rsid w:val="00492846"/>
    <w:rsid w:val="004A3A7C"/>
    <w:rsid w:val="004C6353"/>
    <w:rsid w:val="00586830"/>
    <w:rsid w:val="00594329"/>
    <w:rsid w:val="005C663E"/>
    <w:rsid w:val="005E533E"/>
    <w:rsid w:val="005F0572"/>
    <w:rsid w:val="00617CAF"/>
    <w:rsid w:val="0063723E"/>
    <w:rsid w:val="0064613E"/>
    <w:rsid w:val="00666256"/>
    <w:rsid w:val="006C31A2"/>
    <w:rsid w:val="006F37D3"/>
    <w:rsid w:val="00704D85"/>
    <w:rsid w:val="00782D6F"/>
    <w:rsid w:val="007A1924"/>
    <w:rsid w:val="00816413"/>
    <w:rsid w:val="0083147F"/>
    <w:rsid w:val="00853C2E"/>
    <w:rsid w:val="008B2451"/>
    <w:rsid w:val="008B51F5"/>
    <w:rsid w:val="008C5A43"/>
    <w:rsid w:val="008D2C32"/>
    <w:rsid w:val="009511DB"/>
    <w:rsid w:val="00971820"/>
    <w:rsid w:val="009A74CD"/>
    <w:rsid w:val="00A33CAE"/>
    <w:rsid w:val="00A350F7"/>
    <w:rsid w:val="00A3723D"/>
    <w:rsid w:val="00A77BE8"/>
    <w:rsid w:val="00A92D15"/>
    <w:rsid w:val="00AC2444"/>
    <w:rsid w:val="00B14DD1"/>
    <w:rsid w:val="00B34CCC"/>
    <w:rsid w:val="00B62438"/>
    <w:rsid w:val="00B96778"/>
    <w:rsid w:val="00BA5CB5"/>
    <w:rsid w:val="00BB11EB"/>
    <w:rsid w:val="00C42572"/>
    <w:rsid w:val="00CB0EC1"/>
    <w:rsid w:val="00CD0ACB"/>
    <w:rsid w:val="00CE6640"/>
    <w:rsid w:val="00D37ED8"/>
    <w:rsid w:val="00D46E52"/>
    <w:rsid w:val="00D5063C"/>
    <w:rsid w:val="00D85F87"/>
    <w:rsid w:val="00DD386C"/>
    <w:rsid w:val="00DD6887"/>
    <w:rsid w:val="00E411A9"/>
    <w:rsid w:val="00E53211"/>
    <w:rsid w:val="00F0683B"/>
    <w:rsid w:val="00FB2760"/>
    <w:rsid w:val="00FD652E"/>
    <w:rsid w:val="00FF0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9E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3CAE"/>
    <w:pPr>
      <w:tabs>
        <w:tab w:val="center" w:pos="4320"/>
        <w:tab w:val="right" w:pos="8640"/>
      </w:tabs>
    </w:pPr>
  </w:style>
  <w:style w:type="character" w:customStyle="1" w:styleId="HeaderChar">
    <w:name w:val="Header Char"/>
    <w:basedOn w:val="DefaultParagraphFont"/>
    <w:link w:val="Header"/>
    <w:uiPriority w:val="99"/>
    <w:rsid w:val="00A33CAE"/>
  </w:style>
  <w:style w:type="character" w:styleId="PageNumber">
    <w:name w:val="page number"/>
    <w:basedOn w:val="DefaultParagraphFont"/>
    <w:uiPriority w:val="99"/>
    <w:semiHidden/>
    <w:unhideWhenUsed/>
    <w:rsid w:val="00A33CAE"/>
  </w:style>
  <w:style w:type="paragraph" w:styleId="Footer">
    <w:name w:val="footer"/>
    <w:basedOn w:val="Normal"/>
    <w:link w:val="FooterChar"/>
    <w:uiPriority w:val="99"/>
    <w:unhideWhenUsed/>
    <w:rsid w:val="00A33CAE"/>
    <w:pPr>
      <w:tabs>
        <w:tab w:val="center" w:pos="4320"/>
        <w:tab w:val="right" w:pos="8640"/>
      </w:tabs>
    </w:pPr>
  </w:style>
  <w:style w:type="character" w:customStyle="1" w:styleId="FooterChar">
    <w:name w:val="Footer Char"/>
    <w:basedOn w:val="DefaultParagraphFont"/>
    <w:link w:val="Footer"/>
    <w:uiPriority w:val="99"/>
    <w:rsid w:val="00A33CAE"/>
  </w:style>
  <w:style w:type="paragraph" w:styleId="BalloonText">
    <w:name w:val="Balloon Text"/>
    <w:basedOn w:val="Normal"/>
    <w:link w:val="BalloonTextChar"/>
    <w:uiPriority w:val="99"/>
    <w:semiHidden/>
    <w:unhideWhenUsed/>
    <w:rsid w:val="00A33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CAE"/>
    <w:rPr>
      <w:rFonts w:ascii="Lucida Grande" w:hAnsi="Lucida Grande" w:cs="Lucida Grande"/>
      <w:sz w:val="18"/>
      <w:szCs w:val="18"/>
    </w:rPr>
  </w:style>
  <w:style w:type="character" w:styleId="Hyperlink">
    <w:name w:val="Hyperlink"/>
    <w:basedOn w:val="DefaultParagraphFont"/>
    <w:uiPriority w:val="99"/>
    <w:unhideWhenUsed/>
    <w:rsid w:val="00230C3D"/>
    <w:rPr>
      <w:color w:val="0000FF" w:themeColor="hyperlink"/>
      <w:u w:val="single"/>
    </w:rPr>
  </w:style>
  <w:style w:type="paragraph" w:styleId="ListParagraph">
    <w:name w:val="List Paragraph"/>
    <w:basedOn w:val="Normal"/>
    <w:uiPriority w:val="34"/>
    <w:qFormat/>
    <w:rsid w:val="00230C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3CAE"/>
    <w:pPr>
      <w:tabs>
        <w:tab w:val="center" w:pos="4320"/>
        <w:tab w:val="right" w:pos="8640"/>
      </w:tabs>
    </w:pPr>
  </w:style>
  <w:style w:type="character" w:customStyle="1" w:styleId="HeaderChar">
    <w:name w:val="Header Char"/>
    <w:basedOn w:val="DefaultParagraphFont"/>
    <w:link w:val="Header"/>
    <w:uiPriority w:val="99"/>
    <w:rsid w:val="00A33CAE"/>
  </w:style>
  <w:style w:type="character" w:styleId="PageNumber">
    <w:name w:val="page number"/>
    <w:basedOn w:val="DefaultParagraphFont"/>
    <w:uiPriority w:val="99"/>
    <w:semiHidden/>
    <w:unhideWhenUsed/>
    <w:rsid w:val="00A33CAE"/>
  </w:style>
  <w:style w:type="paragraph" w:styleId="Footer">
    <w:name w:val="footer"/>
    <w:basedOn w:val="Normal"/>
    <w:link w:val="FooterChar"/>
    <w:uiPriority w:val="99"/>
    <w:unhideWhenUsed/>
    <w:rsid w:val="00A33CAE"/>
    <w:pPr>
      <w:tabs>
        <w:tab w:val="center" w:pos="4320"/>
        <w:tab w:val="right" w:pos="8640"/>
      </w:tabs>
    </w:pPr>
  </w:style>
  <w:style w:type="character" w:customStyle="1" w:styleId="FooterChar">
    <w:name w:val="Footer Char"/>
    <w:basedOn w:val="DefaultParagraphFont"/>
    <w:link w:val="Footer"/>
    <w:uiPriority w:val="99"/>
    <w:rsid w:val="00A33CAE"/>
  </w:style>
  <w:style w:type="paragraph" w:styleId="BalloonText">
    <w:name w:val="Balloon Text"/>
    <w:basedOn w:val="Normal"/>
    <w:link w:val="BalloonTextChar"/>
    <w:uiPriority w:val="99"/>
    <w:semiHidden/>
    <w:unhideWhenUsed/>
    <w:rsid w:val="00A33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CAE"/>
    <w:rPr>
      <w:rFonts w:ascii="Lucida Grande" w:hAnsi="Lucida Grande" w:cs="Lucida Grande"/>
      <w:sz w:val="18"/>
      <w:szCs w:val="18"/>
    </w:rPr>
  </w:style>
  <w:style w:type="character" w:styleId="Hyperlink">
    <w:name w:val="Hyperlink"/>
    <w:basedOn w:val="DefaultParagraphFont"/>
    <w:uiPriority w:val="99"/>
    <w:unhideWhenUsed/>
    <w:rsid w:val="00230C3D"/>
    <w:rPr>
      <w:color w:val="0000FF" w:themeColor="hyperlink"/>
      <w:u w:val="single"/>
    </w:rPr>
  </w:style>
  <w:style w:type="paragraph" w:styleId="ListParagraph">
    <w:name w:val="List Paragraph"/>
    <w:basedOn w:val="Normal"/>
    <w:uiPriority w:val="34"/>
    <w:qFormat/>
    <w:rsid w:val="0023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sucosw@wayne.edu" TargetMode="External"/><Relationship Id="rId10" Type="http://schemas.openxmlformats.org/officeDocument/2006/relationships/hyperlink" Target="mailto:wsucosw@wayn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3E52-CCB9-1B4C-96A8-DC898BE7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871</Words>
  <Characters>4970</Characters>
  <Application>Microsoft Macintosh Word</Application>
  <DocSecurity>0</DocSecurity>
  <Lines>41</Lines>
  <Paragraphs>11</Paragraphs>
  <ScaleCrop>false</ScaleCrop>
  <Company>Reuther Library</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Eller</dc:creator>
  <cp:keywords/>
  <dc:description/>
  <cp:lastModifiedBy>Troy Eller English</cp:lastModifiedBy>
  <cp:revision>66</cp:revision>
  <cp:lastPrinted>2013-05-23T19:03:00Z</cp:lastPrinted>
  <dcterms:created xsi:type="dcterms:W3CDTF">2013-05-23T17:30:00Z</dcterms:created>
  <dcterms:modified xsi:type="dcterms:W3CDTF">2014-04-22T12:21:00Z</dcterms:modified>
</cp:coreProperties>
</file>